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16" w:rsidRDefault="00F50116" w:rsidP="00F50116">
      <w:pPr>
        <w:pStyle w:val="Styl1"/>
        <w:jc w:val="center"/>
        <w:rPr>
          <w:szCs w:val="24"/>
        </w:rPr>
      </w:pPr>
      <w:r>
        <w:rPr>
          <w:rFonts w:ascii="Arial" w:hAnsi="Arial"/>
          <w:color w:val="FF0000"/>
          <w:u w:val="single"/>
        </w:rPr>
        <w:t>Anonymizováno dle zákona č. 110/2019 Sb. o zpracování osobních údajů</w:t>
      </w:r>
    </w:p>
    <w:p w:rsidR="00BF34B3" w:rsidRDefault="00BF34B3" w:rsidP="00F5277C">
      <w:pPr>
        <w:pStyle w:val="Styl1"/>
        <w:jc w:val="center"/>
        <w:rPr>
          <w:szCs w:val="24"/>
        </w:rPr>
      </w:pPr>
      <w:r>
        <w:rPr>
          <w:szCs w:val="24"/>
        </w:rPr>
        <w:t>Město Kyjov</w:t>
      </w:r>
    </w:p>
    <w:p w:rsidR="00BF34B3" w:rsidRDefault="00BF34B3" w:rsidP="00BF34B3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:rsidR="00BF34B3" w:rsidRDefault="00BF34B3" w:rsidP="00BF34B3">
      <w:pPr>
        <w:jc w:val="center"/>
        <w:rPr>
          <w:b/>
          <w:bCs/>
          <w:sz w:val="16"/>
          <w:szCs w:val="16"/>
        </w:rPr>
      </w:pPr>
    </w:p>
    <w:p w:rsidR="00BF34B3" w:rsidRDefault="00F47284" w:rsidP="00BF34B3">
      <w:pPr>
        <w:jc w:val="center"/>
        <w:rPr>
          <w:b/>
          <w:bCs/>
        </w:rPr>
      </w:pPr>
      <w:r>
        <w:rPr>
          <w:b/>
          <w:bCs/>
        </w:rPr>
        <w:t>z</w:t>
      </w:r>
      <w:r w:rsidR="00383C04">
        <w:rPr>
          <w:b/>
          <w:bCs/>
        </w:rPr>
        <w:t> II.</w:t>
      </w:r>
      <w:r w:rsidR="00BF34B3">
        <w:rPr>
          <w:b/>
          <w:bCs/>
        </w:rPr>
        <w:t xml:space="preserve"> zasedání Zastupitels</w:t>
      </w:r>
      <w:r w:rsidR="00383C04">
        <w:rPr>
          <w:b/>
          <w:bCs/>
        </w:rPr>
        <w:t>tva města Kyjova konaného dne 31</w:t>
      </w:r>
      <w:r w:rsidR="00BF34B3">
        <w:rPr>
          <w:b/>
          <w:bCs/>
        </w:rPr>
        <w:t xml:space="preserve">. </w:t>
      </w:r>
      <w:r w:rsidR="007205D4">
        <w:rPr>
          <w:b/>
          <w:bCs/>
        </w:rPr>
        <w:t>října 2022</w:t>
      </w:r>
      <w:r w:rsidR="00167CA7">
        <w:rPr>
          <w:b/>
          <w:bCs/>
        </w:rPr>
        <w:t xml:space="preserve"> </w:t>
      </w:r>
      <w:r w:rsidR="00BF34B3">
        <w:rPr>
          <w:b/>
          <w:bCs/>
        </w:rPr>
        <w:t xml:space="preserve">v estrádním sále MKS. </w:t>
      </w:r>
    </w:p>
    <w:p w:rsidR="00BF34B3" w:rsidRDefault="00BF34B3" w:rsidP="00BF34B3">
      <w:pPr>
        <w:jc w:val="both"/>
      </w:pPr>
      <w:r>
        <w:rPr>
          <w:b/>
          <w:bCs/>
        </w:rPr>
        <w:t>___________________________________________________________________________</w:t>
      </w:r>
    </w:p>
    <w:p w:rsidR="00BF34B3" w:rsidRDefault="00BF34B3" w:rsidP="00BF34B3">
      <w:pPr>
        <w:jc w:val="both"/>
      </w:pPr>
      <w:r>
        <w:rPr>
          <w:u w:val="single"/>
        </w:rPr>
        <w:t>přítomni</w:t>
      </w:r>
      <w:r w:rsidR="0021706B">
        <w:t xml:space="preserve">:  </w:t>
      </w:r>
      <w:r w:rsidR="007B51FF">
        <w:t>21</w:t>
      </w:r>
      <w:r w:rsidR="00592276">
        <w:t xml:space="preserve"> </w:t>
      </w:r>
      <w:r w:rsidR="007375E0">
        <w:t>členů ZM</w:t>
      </w:r>
      <w:r w:rsidR="00D60364">
        <w:t xml:space="preserve">, </w:t>
      </w:r>
      <w:r w:rsidR="00383C04">
        <w:t>tajemník Mgr. Zdražil</w:t>
      </w:r>
      <w:r w:rsidR="007205D4">
        <w:t xml:space="preserve">, </w:t>
      </w:r>
      <w:r w:rsidR="00167CA7">
        <w:t xml:space="preserve"> </w:t>
      </w:r>
      <w:r>
        <w:t>zapisovatelka</w:t>
      </w:r>
    </w:p>
    <w:p w:rsidR="007205D4" w:rsidRDefault="007205D4" w:rsidP="007205D4">
      <w:pPr>
        <w:jc w:val="both"/>
      </w:pPr>
    </w:p>
    <w:p w:rsidR="00383C04" w:rsidRDefault="00383C04" w:rsidP="00383C04">
      <w:pPr>
        <w:jc w:val="both"/>
      </w:pPr>
      <w:r w:rsidRPr="00EB2B23">
        <w:t>Zasedá</w:t>
      </w:r>
      <w:r w:rsidRPr="00B0525E">
        <w:t>ní zastupitelstva města v</w:t>
      </w:r>
      <w:r>
        <w:t> </w:t>
      </w:r>
      <w:r w:rsidRPr="00B0525E">
        <w:t>17</w:t>
      </w:r>
      <w:r>
        <w:t>:00</w:t>
      </w:r>
      <w:r w:rsidRPr="00B0525E">
        <w:t xml:space="preserve"> hod. zahájil a řídil starosta města Mgr. František Lukl, MPA. Přivítal přítomné, konstatoval, že je přítomna nadpoloviční většina členů zastupitelstva města (</w:t>
      </w:r>
      <w:r w:rsidR="00FE5079">
        <w:t>21</w:t>
      </w:r>
      <w:r>
        <w:t xml:space="preserve"> </w:t>
      </w:r>
      <w:r w:rsidRPr="00B0525E">
        <w:t xml:space="preserve">členů), a toto je schopno jednat a právoplatně se usnášet. </w:t>
      </w:r>
    </w:p>
    <w:p w:rsidR="00FE5079" w:rsidRDefault="00FE5079" w:rsidP="00FE5079">
      <w:pPr>
        <w:pStyle w:val="Zkladntext3"/>
        <w:jc w:val="both"/>
        <w:rPr>
          <w:szCs w:val="24"/>
        </w:rPr>
      </w:pPr>
    </w:p>
    <w:p w:rsidR="00FE5079" w:rsidRPr="00254BE2" w:rsidRDefault="00FE5079" w:rsidP="00FE5079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Zapisovatelkou byla určena </w:t>
      </w:r>
      <w:r>
        <w:rPr>
          <w:szCs w:val="24"/>
          <w:lang w:val="cs-CZ"/>
        </w:rPr>
        <w:t>Mgr. Eliška Rubanová</w:t>
      </w:r>
      <w:r w:rsidRPr="00B0525E">
        <w:rPr>
          <w:szCs w:val="24"/>
          <w:lang w:val="cs-CZ"/>
        </w:rPr>
        <w:t>.</w:t>
      </w:r>
      <w:r>
        <w:rPr>
          <w:szCs w:val="24"/>
        </w:rPr>
        <w:t xml:space="preserve"> </w:t>
      </w:r>
      <w:r w:rsidRPr="00B0525E">
        <w:rPr>
          <w:szCs w:val="24"/>
        </w:rPr>
        <w:t>Ověřovateli zápisu z</w:t>
      </w:r>
      <w:r w:rsidRPr="00B0525E">
        <w:rPr>
          <w:szCs w:val="24"/>
          <w:lang w:val="cs-CZ"/>
        </w:rPr>
        <w:t> </w:t>
      </w:r>
      <w:r>
        <w:rPr>
          <w:szCs w:val="24"/>
          <w:lang w:val="cs-CZ"/>
        </w:rPr>
        <w:t>II</w:t>
      </w:r>
      <w:r w:rsidRPr="00B0525E">
        <w:rPr>
          <w:szCs w:val="24"/>
          <w:lang w:val="cs-CZ"/>
        </w:rPr>
        <w:t xml:space="preserve">. </w:t>
      </w:r>
      <w:r w:rsidRPr="00B0525E">
        <w:rPr>
          <w:szCs w:val="24"/>
        </w:rPr>
        <w:t>zasedání ZM starosta navrhl</w:t>
      </w:r>
      <w:r>
        <w:rPr>
          <w:szCs w:val="24"/>
          <w:lang w:val="cs-CZ"/>
        </w:rPr>
        <w:t xml:space="preserve"> Ing. Pavla Berku</w:t>
      </w:r>
      <w:r w:rsidRPr="00D940AB">
        <w:rPr>
          <w:szCs w:val="24"/>
          <w:lang w:val="cs-CZ"/>
        </w:rPr>
        <w:t xml:space="preserve"> a Mgr</w:t>
      </w:r>
      <w:r>
        <w:rPr>
          <w:szCs w:val="24"/>
          <w:lang w:val="cs-CZ"/>
        </w:rPr>
        <w:t>. Hanu Bednaříkovou</w:t>
      </w:r>
      <w:r w:rsidRPr="00D940AB">
        <w:rPr>
          <w:szCs w:val="24"/>
          <w:lang w:val="cs-CZ"/>
        </w:rPr>
        <w:t>.</w:t>
      </w:r>
      <w:r>
        <w:rPr>
          <w:szCs w:val="24"/>
          <w:lang w:val="cs-CZ"/>
        </w:rPr>
        <w:t xml:space="preserve"> </w:t>
      </w:r>
    </w:p>
    <w:p w:rsidR="00BF34B3" w:rsidRDefault="00BF34B3" w:rsidP="00BF34B3">
      <w:pPr>
        <w:jc w:val="both"/>
      </w:pPr>
    </w:p>
    <w:p w:rsidR="00FE5079" w:rsidRDefault="00FE5079" w:rsidP="00FE5079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Zastupitelstvo města Kyjova schvaluje za ověřovatele zápisu o průběhu </w:t>
      </w:r>
      <w:r>
        <w:rPr>
          <w:szCs w:val="24"/>
          <w:lang w:val="cs-CZ"/>
        </w:rPr>
        <w:t>II</w:t>
      </w:r>
      <w:r>
        <w:rPr>
          <w:szCs w:val="24"/>
        </w:rPr>
        <w:t xml:space="preserve">. zasedání zastupitelstva města </w:t>
      </w:r>
      <w:r>
        <w:rPr>
          <w:szCs w:val="24"/>
          <w:lang w:val="cs-CZ"/>
        </w:rPr>
        <w:t xml:space="preserve">Ing. Pavla Berku a Mgr. Hanu Bednaříkovou. </w:t>
      </w:r>
    </w:p>
    <w:p w:rsidR="00FE5079" w:rsidRDefault="00FE5079" w:rsidP="00FE5079">
      <w:pPr>
        <w:pStyle w:val="Zkladntext3"/>
        <w:jc w:val="both"/>
      </w:pPr>
    </w:p>
    <w:p w:rsidR="00FE5079" w:rsidRDefault="00FE5079" w:rsidP="00FE5079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(21, 0, 0</w:t>
      </w:r>
      <w:r>
        <w:t>)</w:t>
      </w:r>
    </w:p>
    <w:p w:rsidR="00B753A2" w:rsidRPr="002D3C68" w:rsidRDefault="00B753A2" w:rsidP="00BF34B3">
      <w:pPr>
        <w:rPr>
          <w:u w:val="single"/>
        </w:rPr>
      </w:pPr>
    </w:p>
    <w:p w:rsidR="007205D4" w:rsidRPr="00F47284" w:rsidRDefault="007205D4" w:rsidP="00F30EDE">
      <w:pPr>
        <w:rPr>
          <w:b/>
          <w:sz w:val="28"/>
          <w:szCs w:val="28"/>
          <w:u w:val="single"/>
        </w:rPr>
      </w:pPr>
      <w:r w:rsidRPr="00F47284">
        <w:rPr>
          <w:b/>
          <w:sz w:val="28"/>
          <w:szCs w:val="28"/>
          <w:u w:val="single"/>
        </w:rPr>
        <w:t>Složení slibu členů zastupitelstva</w:t>
      </w:r>
    </w:p>
    <w:p w:rsidR="007205D4" w:rsidRDefault="007205D4" w:rsidP="007205D4">
      <w:pPr>
        <w:pStyle w:val="Nadpis1"/>
        <w:rPr>
          <w:b/>
          <w:i w:val="0"/>
          <w:u w:val="single"/>
        </w:rPr>
      </w:pPr>
    </w:p>
    <w:p w:rsidR="00FE5079" w:rsidRDefault="00F14A99" w:rsidP="007205D4">
      <w:pPr>
        <w:jc w:val="both"/>
      </w:pPr>
      <w:r>
        <w:t>starosta – informoval o rezignaci na mandát zastupitele Ing. Davida Bužka k 29. 10. 2022, ve stejný den obdržel také rezignaci prvního náhradníka Mgr. Luďka Šebely</w:t>
      </w:r>
      <w:r w:rsidR="0051171F">
        <w:t xml:space="preserve"> (rezignace jsou přílohou zápisu)</w:t>
      </w:r>
    </w:p>
    <w:p w:rsidR="00F14A99" w:rsidRDefault="00F14A99" w:rsidP="007205D4">
      <w:pPr>
        <w:jc w:val="both"/>
      </w:pPr>
      <w:r>
        <w:t>- z toho důvodu na místo zastupitele nastupuje Otakar Matula</w:t>
      </w:r>
    </w:p>
    <w:p w:rsidR="00F14A99" w:rsidRDefault="00F14A99" w:rsidP="007205D4">
      <w:pPr>
        <w:jc w:val="both"/>
      </w:pPr>
    </w:p>
    <w:p w:rsidR="00F14A99" w:rsidRDefault="00F14A99" w:rsidP="007205D4">
      <w:pPr>
        <w:jc w:val="both"/>
      </w:pPr>
      <w:r>
        <w:t>Složení slibu zastupitelů – Otakar Matula, Mgr. Jana Truschingerová</w:t>
      </w:r>
      <w:r w:rsidR="0051171F">
        <w:t>.</w:t>
      </w:r>
    </w:p>
    <w:p w:rsidR="00F14A99" w:rsidRDefault="00F14A99" w:rsidP="007205D4">
      <w:pPr>
        <w:jc w:val="both"/>
      </w:pPr>
    </w:p>
    <w:p w:rsidR="00034E5F" w:rsidRDefault="00383C04" w:rsidP="007205D4">
      <w:pPr>
        <w:jc w:val="both"/>
      </w:pPr>
      <w:r>
        <w:t>Tajemník Mgr. Zdražil</w:t>
      </w:r>
      <w:r w:rsidR="007205D4">
        <w:t xml:space="preserve"> přečetl slib člena zastupitelstva v souladu s ustanovením §69 odst. 2 zákona č. 128/2000 Sb., o obcích (obecní zřízení), v platném znění a požádal přítomné zastupitele, aby slib potvrdili svým podpisem a pronesením slova „slibuji“. Po složení slibu obdrželi zastupitelé osvědčení o zvolení členem Zastupitelstva města Kyjova. </w:t>
      </w:r>
    </w:p>
    <w:p w:rsidR="00034E5F" w:rsidRDefault="00034E5F" w:rsidP="007205D4">
      <w:pPr>
        <w:jc w:val="both"/>
      </w:pPr>
    </w:p>
    <w:p w:rsidR="007205D4" w:rsidRPr="00F47284" w:rsidRDefault="007205D4" w:rsidP="007205D4">
      <w:pPr>
        <w:jc w:val="both"/>
      </w:pPr>
    </w:p>
    <w:p w:rsidR="00BF34B3" w:rsidRPr="007205D4" w:rsidRDefault="00F47284" w:rsidP="007205D4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</w:t>
      </w:r>
      <w:r w:rsidR="00F30EDE">
        <w:rPr>
          <w:b/>
          <w:sz w:val="28"/>
          <w:szCs w:val="28"/>
          <w:u w:val="single"/>
        </w:rPr>
        <w:t>schválení programu</w:t>
      </w:r>
      <w:r>
        <w:rPr>
          <w:b/>
          <w:sz w:val="28"/>
          <w:szCs w:val="28"/>
          <w:u w:val="single"/>
        </w:rPr>
        <w:t xml:space="preserve"> </w:t>
      </w:r>
      <w:r w:rsidR="007205D4">
        <w:rPr>
          <w:b/>
          <w:sz w:val="28"/>
          <w:szCs w:val="28"/>
          <w:u w:val="single"/>
        </w:rPr>
        <w:t xml:space="preserve"> </w:t>
      </w:r>
    </w:p>
    <w:p w:rsidR="001620E1" w:rsidRDefault="001620E1" w:rsidP="001620E1">
      <w:pPr>
        <w:pStyle w:val="Zkladntext3"/>
        <w:jc w:val="both"/>
        <w:rPr>
          <w:szCs w:val="24"/>
          <w:lang w:val="cs-CZ"/>
        </w:rPr>
      </w:pPr>
    </w:p>
    <w:p w:rsidR="00034E5F" w:rsidRDefault="0051171F" w:rsidP="0090530C">
      <w:r>
        <w:t xml:space="preserve">starosta – sděluje, že k bodu </w:t>
      </w:r>
      <w:proofErr w:type="gramStart"/>
      <w:r>
        <w:t>č. 2 Kontrola</w:t>
      </w:r>
      <w:proofErr w:type="gramEnd"/>
      <w:r>
        <w:t xml:space="preserve"> úkolů, korespondence doručená zastupitelstvu města nejsou žádné materiály, bod tak může být vynechán</w:t>
      </w:r>
    </w:p>
    <w:p w:rsidR="0051171F" w:rsidRDefault="0051171F" w:rsidP="0090530C"/>
    <w:p w:rsidR="0051171F" w:rsidRDefault="0051171F" w:rsidP="0090530C">
      <w:r>
        <w:t xml:space="preserve">Mgr. Fridrich – žádá o zařazení bodu Vyhrazení </w:t>
      </w:r>
      <w:r w:rsidRPr="00D77D35">
        <w:t xml:space="preserve">pravomoci rozhodovat o pověření zastupitelů města k přijímání prohlášení </w:t>
      </w:r>
      <w:r>
        <w:t xml:space="preserve">o uzavření manželství, s nominací Ing. Vojtěcha </w:t>
      </w:r>
      <w:proofErr w:type="spellStart"/>
      <w:r>
        <w:t>Kölbela</w:t>
      </w:r>
      <w:proofErr w:type="spellEnd"/>
    </w:p>
    <w:p w:rsidR="0051171F" w:rsidRPr="0090530C" w:rsidRDefault="0051171F" w:rsidP="0090530C"/>
    <w:p w:rsidR="007205D4" w:rsidRDefault="00BF34B3" w:rsidP="007205D4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:rsidR="007205D4" w:rsidRPr="007205D4" w:rsidRDefault="007205D4" w:rsidP="007205D4"/>
    <w:p w:rsidR="00383C04" w:rsidRPr="00383C04" w:rsidRDefault="00383C04" w:rsidP="00383C04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Zahájení, schválení programu</w:t>
      </w:r>
    </w:p>
    <w:p w:rsidR="00383C04" w:rsidRPr="00383C04" w:rsidRDefault="00383C04" w:rsidP="00383C04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Kontrola úkolů, korespondence doručená zastupitelstvu města</w:t>
      </w:r>
    </w:p>
    <w:p w:rsidR="00383C04" w:rsidRPr="00383C04" w:rsidRDefault="00383C04" w:rsidP="00383C04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Volba starosty, místostarosty/ů a ostatních členů rady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a) stanovení počtu členů rady města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lastRenderedPageBreak/>
        <w:t>b) určení způsobu volby starosty a místostarosty/ů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c) určení počtu místostarostů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 xml:space="preserve">d) určení, které funkce budou členové zastupitelstva vykonávat jako dlouhodobě uvolnění 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 xml:space="preserve">e) volba starosty 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f) volba místostarosty/ů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g) volba ostatních členů rady města</w:t>
      </w:r>
    </w:p>
    <w:p w:rsidR="00383C04" w:rsidRPr="00383C04" w:rsidRDefault="00383C04" w:rsidP="00383C04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Zřízení finančního, kontrolního výboru a výboru pro energetiku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a) volba předsedy a místopředsedy finančního výboru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b) volba předsedy a místopředsedy kontrolního výboru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c) volba předsedy a místopředsedy výboru pro energetiku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d) volba členů finančního výboru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e) volba členů kontrolního výboru</w:t>
      </w:r>
    </w:p>
    <w:p w:rsidR="00383C04" w:rsidRPr="00383C04" w:rsidRDefault="00383C04" w:rsidP="00383C04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f) volba členů výboru pro energetiku</w:t>
      </w:r>
    </w:p>
    <w:p w:rsidR="00383C04" w:rsidRPr="00383C04" w:rsidRDefault="00383C04" w:rsidP="00383C04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 xml:space="preserve">Rozhodnutí o odměnách za výkon funkcí neuvolněných členů zastupitelstva </w:t>
      </w:r>
    </w:p>
    <w:p w:rsidR="00383C04" w:rsidRPr="00383C04" w:rsidRDefault="00383C04" w:rsidP="00383C04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Delegace zástupce obce na valnou hromadu obchodních společností</w:t>
      </w:r>
    </w:p>
    <w:p w:rsidR="00383C04" w:rsidRPr="00383C04" w:rsidRDefault="00383C04" w:rsidP="00383C04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Nominace zástupců obce do ostatních orgánů obchodních společností</w:t>
      </w:r>
    </w:p>
    <w:p w:rsidR="00383C04" w:rsidRPr="00383C04" w:rsidRDefault="00383C04" w:rsidP="00383C04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 xml:space="preserve">Návrhy členů zastupitelstva města </w:t>
      </w:r>
    </w:p>
    <w:p w:rsidR="00383C04" w:rsidRPr="00383C04" w:rsidRDefault="00383C04" w:rsidP="00383C04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Volná rozprava</w:t>
      </w:r>
    </w:p>
    <w:p w:rsidR="00383C04" w:rsidRPr="00383C04" w:rsidRDefault="00383C04" w:rsidP="00383C04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 xml:space="preserve">Závěr </w:t>
      </w:r>
    </w:p>
    <w:p w:rsidR="007205D4" w:rsidRPr="00F47284" w:rsidRDefault="007205D4" w:rsidP="007205D4">
      <w:pPr>
        <w:pStyle w:val="Zkladntext3"/>
        <w:jc w:val="both"/>
        <w:rPr>
          <w:b/>
          <w:bCs/>
          <w:color w:val="000000"/>
          <w:szCs w:val="24"/>
        </w:rPr>
      </w:pPr>
    </w:p>
    <w:p w:rsidR="00F30EDE" w:rsidRDefault="00F30EDE" w:rsidP="00F30EDE">
      <w:pPr>
        <w:pStyle w:val="Zkladntext3"/>
        <w:jc w:val="both"/>
        <w:rPr>
          <w:lang w:val="cs-CZ"/>
        </w:rPr>
      </w:pPr>
      <w:r>
        <w:rPr>
          <w:lang w:val="cs-CZ"/>
        </w:rPr>
        <w:t>Zastupitelstvo města Kyjova schvaluje program II. zasedání Zastupitelstva města Kyjova.</w:t>
      </w:r>
    </w:p>
    <w:p w:rsidR="007B27D3" w:rsidRDefault="007B27D3" w:rsidP="00BF34B3">
      <w:pPr>
        <w:pStyle w:val="Zkladntext3"/>
        <w:jc w:val="both"/>
        <w:rPr>
          <w:lang w:val="cs-CZ"/>
        </w:rPr>
      </w:pPr>
    </w:p>
    <w:p w:rsidR="00BF34B3" w:rsidRDefault="00BF34B3" w:rsidP="00A73493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51171F">
        <w:rPr>
          <w:lang w:val="cs-CZ"/>
        </w:rPr>
        <w:t>(21</w:t>
      </w:r>
      <w:r w:rsidR="00383C04"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:rsidR="007A5304" w:rsidRDefault="007A5304" w:rsidP="002C254E">
      <w:pPr>
        <w:rPr>
          <w:b/>
          <w:sz w:val="28"/>
          <w:szCs w:val="28"/>
          <w:u w:val="single"/>
        </w:rPr>
      </w:pPr>
    </w:p>
    <w:p w:rsidR="00F30EDE" w:rsidRDefault="00F30EDE" w:rsidP="0026732D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úkolů, korespondence doručená zastupitelstvu města</w:t>
      </w:r>
    </w:p>
    <w:p w:rsidR="00F30EDE" w:rsidRPr="00F30EDE" w:rsidRDefault="00F30EDE" w:rsidP="00F30EDE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F30EDE">
        <w:rPr>
          <w:b/>
          <w:sz w:val="28"/>
          <w:szCs w:val="28"/>
          <w:u w:val="single"/>
        </w:rPr>
        <w:t>Volba starosty, místostarosty/ů a ostatních členů rady</w:t>
      </w:r>
    </w:p>
    <w:p w:rsidR="00F30EDE" w:rsidRDefault="00F30EDE" w:rsidP="008938ED">
      <w:pPr>
        <w:pStyle w:val="Zkladntext3"/>
        <w:spacing w:after="240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a) stanovení počtu členů rady města</w:t>
      </w:r>
    </w:p>
    <w:p w:rsidR="00071A8E" w:rsidRPr="00071A8E" w:rsidRDefault="00071A8E" w:rsidP="00071A8E">
      <w:pPr>
        <w:ind w:left="360"/>
        <w:jc w:val="both"/>
      </w:pPr>
      <w:r w:rsidRPr="00071A8E">
        <w:t>Zastupitelstvo města Kyjova, po projednání a v souladu s ustanovením § 84 odst. 2 písm. m) zákona č.128/2000 Sb., o obcích (obecní zřízení), ve znění pozdějších předpisů, stanovuje počet členů Rady města Kyjova na sedm.</w:t>
      </w:r>
    </w:p>
    <w:p w:rsidR="00F30EDE" w:rsidRDefault="00F30EDE" w:rsidP="00F30EDE">
      <w:pPr>
        <w:pStyle w:val="Zkladntext3"/>
        <w:ind w:left="360"/>
        <w:jc w:val="both"/>
        <w:rPr>
          <w:b/>
          <w:bCs/>
          <w:color w:val="000000"/>
          <w:szCs w:val="24"/>
        </w:rPr>
      </w:pPr>
    </w:p>
    <w:p w:rsidR="00071A8E" w:rsidRDefault="00071A8E" w:rsidP="0051171F">
      <w:pPr>
        <w:pStyle w:val="Zkladntext3"/>
        <w:ind w:left="360"/>
        <w:jc w:val="both"/>
        <w:rPr>
          <w:lang w:val="cs-CZ"/>
        </w:rPr>
      </w:pPr>
      <w:r>
        <w:t>HLASOVÁNO</w:t>
      </w:r>
      <w:r>
        <w:tab/>
      </w:r>
      <w:r w:rsidR="008938ED">
        <w:rPr>
          <w:lang w:val="cs-CZ"/>
        </w:rPr>
        <w:t>(20, 0, 1</w:t>
      </w:r>
      <w:r>
        <w:t>)</w:t>
      </w:r>
      <w:r>
        <w:rPr>
          <w:lang w:val="cs-CZ"/>
        </w:rPr>
        <w:t xml:space="preserve"> </w:t>
      </w:r>
    </w:p>
    <w:p w:rsidR="00071A8E" w:rsidRPr="00383C04" w:rsidRDefault="00071A8E" w:rsidP="00F30EDE">
      <w:pPr>
        <w:pStyle w:val="Zkladntext3"/>
        <w:ind w:left="360"/>
        <w:jc w:val="both"/>
        <w:rPr>
          <w:b/>
          <w:bCs/>
          <w:color w:val="000000"/>
          <w:szCs w:val="24"/>
        </w:rPr>
      </w:pPr>
    </w:p>
    <w:p w:rsidR="00F30EDE" w:rsidRPr="00383C04" w:rsidRDefault="00F30EDE" w:rsidP="008938ED">
      <w:pPr>
        <w:pStyle w:val="Zkladntext3"/>
        <w:spacing w:after="240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b) určení způsobu volby starosty a místostarosty/ů</w:t>
      </w:r>
    </w:p>
    <w:p w:rsidR="008938ED" w:rsidRDefault="008938ED" w:rsidP="00071A8E">
      <w:pPr>
        <w:ind w:left="360"/>
        <w:jc w:val="both"/>
      </w:pPr>
      <w:r>
        <w:t xml:space="preserve">starosta – navrhuje, aby všechny dnešní volby proběhly veřejným hlasováním, z důvodu transparentnosti </w:t>
      </w:r>
    </w:p>
    <w:p w:rsidR="008938ED" w:rsidRDefault="008938ED" w:rsidP="00071A8E">
      <w:pPr>
        <w:ind w:left="360"/>
        <w:jc w:val="both"/>
      </w:pPr>
    </w:p>
    <w:p w:rsidR="00071A8E" w:rsidRPr="00071A8E" w:rsidRDefault="00071A8E" w:rsidP="00071A8E">
      <w:pPr>
        <w:ind w:left="360"/>
        <w:jc w:val="both"/>
      </w:pPr>
      <w:r w:rsidRPr="00071A8E">
        <w:t xml:space="preserve">Zastupitelstvo města Kyjova, po projednání a v souladu s ustanovením § 84 odst. 2 písm. m) zákona č.128/2000 Sb., o obcích (obecní zřízení), ve znění pozdějších předpisů, a v souladu s vydaným jednacím řádem Zastupitelstva města Kyjova rozhodlo </w:t>
      </w:r>
      <w:r w:rsidRPr="000354C0">
        <w:t xml:space="preserve">o volbě </w:t>
      </w:r>
      <w:r w:rsidR="00EC7DB2" w:rsidRPr="000354C0">
        <w:t>všech bodů II. zasedání zastupitelstva</w:t>
      </w:r>
      <w:r w:rsidRPr="000354C0">
        <w:t xml:space="preserve"> veřejným hlasováním.</w:t>
      </w:r>
    </w:p>
    <w:p w:rsidR="00071A8E" w:rsidRDefault="00071A8E" w:rsidP="00071A8E">
      <w:pPr>
        <w:spacing w:line="360" w:lineRule="auto"/>
        <w:jc w:val="both"/>
        <w:rPr>
          <w:i/>
        </w:rPr>
      </w:pPr>
    </w:p>
    <w:p w:rsidR="00071A8E" w:rsidRDefault="00071A8E" w:rsidP="008938ED">
      <w:pPr>
        <w:pStyle w:val="Zkladntext3"/>
        <w:ind w:left="360"/>
        <w:jc w:val="both"/>
        <w:rPr>
          <w:lang w:val="cs-CZ"/>
        </w:rPr>
      </w:pPr>
      <w:r>
        <w:t>HLASOVÁNO</w:t>
      </w:r>
      <w:r>
        <w:tab/>
      </w:r>
      <w:r w:rsidR="00EC7DB2">
        <w:rPr>
          <w:lang w:val="cs-CZ"/>
        </w:rPr>
        <w:t>(21</w:t>
      </w:r>
      <w:r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:rsidR="00EC7DB2" w:rsidRDefault="00EC7DB2" w:rsidP="008938ED">
      <w:pPr>
        <w:pStyle w:val="Zkladntext3"/>
        <w:ind w:left="360"/>
        <w:jc w:val="both"/>
        <w:rPr>
          <w:lang w:val="cs-CZ"/>
        </w:rPr>
      </w:pPr>
    </w:p>
    <w:p w:rsidR="00F30EDE" w:rsidRDefault="00F30EDE" w:rsidP="00071A8E">
      <w:pPr>
        <w:pStyle w:val="Zkladntext3"/>
        <w:jc w:val="both"/>
        <w:rPr>
          <w:b/>
          <w:bCs/>
          <w:color w:val="000000"/>
          <w:szCs w:val="24"/>
        </w:rPr>
      </w:pPr>
    </w:p>
    <w:p w:rsidR="00F30EDE" w:rsidRPr="00383C04" w:rsidRDefault="00F30EDE" w:rsidP="00EC7DB2">
      <w:pPr>
        <w:pStyle w:val="Zkladntext3"/>
        <w:spacing w:after="240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lastRenderedPageBreak/>
        <w:t>c) určení počtu místostarostů</w:t>
      </w:r>
    </w:p>
    <w:p w:rsidR="00EC7DB2" w:rsidRDefault="00EC7DB2" w:rsidP="00071A8E">
      <w:pPr>
        <w:ind w:left="360"/>
        <w:jc w:val="both"/>
      </w:pPr>
      <w:r>
        <w:t xml:space="preserve">Ing. </w:t>
      </w:r>
      <w:proofErr w:type="spellStart"/>
      <w:r>
        <w:t>Valihrach</w:t>
      </w:r>
      <w:proofErr w:type="spellEnd"/>
      <w:r>
        <w:t xml:space="preserve"> – domnívá se, že by měl být pouze jeden místostarosta, došlo ke snížení počtu zastupitelů, v minulém volebním období byla funkce 2. místostarosty zřízena pro dohled nad výběrovým řízením rekonstrukce koupaliště</w:t>
      </w:r>
    </w:p>
    <w:p w:rsidR="00EC7DB2" w:rsidRDefault="00EC7DB2" w:rsidP="00071A8E">
      <w:pPr>
        <w:ind w:left="360"/>
        <w:jc w:val="both"/>
      </w:pPr>
      <w:r>
        <w:t xml:space="preserve">- protinávrhem je tedy volba jednoho místostarosty </w:t>
      </w:r>
    </w:p>
    <w:p w:rsidR="00EC7DB2" w:rsidRDefault="00EC7DB2" w:rsidP="00071A8E">
      <w:pPr>
        <w:ind w:left="360"/>
        <w:jc w:val="both"/>
      </w:pPr>
    </w:p>
    <w:p w:rsidR="00EC7DB2" w:rsidRDefault="00EC7DB2" w:rsidP="00962C6F">
      <w:pPr>
        <w:ind w:left="360"/>
        <w:jc w:val="both"/>
      </w:pPr>
      <w:r>
        <w:t xml:space="preserve">Ing. Berka </w:t>
      </w:r>
      <w:r w:rsidR="00962C6F">
        <w:t>–</w:t>
      </w:r>
      <w:r>
        <w:t xml:space="preserve"> </w:t>
      </w:r>
      <w:r w:rsidR="00962C6F">
        <w:t xml:space="preserve">doplňuje, že snížení počtu zastupitelů a radních souviselo s následnou volbou jednoho místostarosty, souhlasí s volbou jednoho místostarosty </w:t>
      </w:r>
    </w:p>
    <w:p w:rsidR="00962C6F" w:rsidRDefault="00962C6F" w:rsidP="00962C6F">
      <w:pPr>
        <w:ind w:left="360"/>
        <w:jc w:val="both"/>
      </w:pPr>
    </w:p>
    <w:p w:rsidR="00962C6F" w:rsidRDefault="00962C6F" w:rsidP="00962C6F">
      <w:pPr>
        <w:ind w:left="360"/>
        <w:jc w:val="both"/>
      </w:pPr>
      <w:r>
        <w:t>D. Čmelík – konstatuje, že návrh na snížení počtu zastupitelů sám předkládal, ale součástí nebylo stanovení počtu místostarostů, stanovení počtu radních a místostarostů se týká koaličních vyjednávání</w:t>
      </w:r>
    </w:p>
    <w:p w:rsidR="00962C6F" w:rsidRDefault="00962C6F" w:rsidP="00962C6F">
      <w:pPr>
        <w:ind w:left="360"/>
        <w:jc w:val="both"/>
      </w:pPr>
    </w:p>
    <w:p w:rsidR="00962C6F" w:rsidRPr="00962C6F" w:rsidRDefault="00962C6F" w:rsidP="00962C6F">
      <w:pPr>
        <w:ind w:left="360"/>
        <w:jc w:val="both"/>
        <w:rPr>
          <w:i/>
        </w:rPr>
      </w:pPr>
      <w:r w:rsidRPr="00962C6F">
        <w:rPr>
          <w:i/>
        </w:rPr>
        <w:t xml:space="preserve">Návrh Ing. </w:t>
      </w:r>
      <w:proofErr w:type="spellStart"/>
      <w:r w:rsidRPr="00962C6F">
        <w:rPr>
          <w:i/>
        </w:rPr>
        <w:t>Valihracha</w:t>
      </w:r>
      <w:proofErr w:type="spellEnd"/>
      <w:r w:rsidRPr="00962C6F">
        <w:rPr>
          <w:i/>
        </w:rPr>
        <w:t xml:space="preserve">: </w:t>
      </w:r>
    </w:p>
    <w:p w:rsidR="00962C6F" w:rsidRDefault="00962C6F" w:rsidP="00962C6F">
      <w:pPr>
        <w:ind w:left="360"/>
        <w:jc w:val="both"/>
      </w:pPr>
      <w:r w:rsidRPr="00071A8E">
        <w:t xml:space="preserve">Zastupitelstvo města Kyjova, po projednání a v souladu s ustanovením § 84 odst. 2 písm. m) zákona č.128/2000 Sb., o obcích (obecní zřízení), ve znění pozdějších předpisů, rozhodlo, že </w:t>
      </w:r>
      <w:r>
        <w:t>z řad členů zastupitelstva bude</w:t>
      </w:r>
      <w:r w:rsidRPr="00071A8E">
        <w:t xml:space="preserve"> vol</w:t>
      </w:r>
      <w:r>
        <w:t>en 1 místostarosta</w:t>
      </w:r>
      <w:r w:rsidRPr="00071A8E">
        <w:t>.</w:t>
      </w:r>
    </w:p>
    <w:p w:rsidR="00962C6F" w:rsidRDefault="00962C6F" w:rsidP="00962C6F">
      <w:pPr>
        <w:ind w:left="360"/>
        <w:jc w:val="both"/>
      </w:pPr>
    </w:p>
    <w:p w:rsidR="00962C6F" w:rsidRDefault="00962C6F" w:rsidP="00962C6F">
      <w:pPr>
        <w:pStyle w:val="Zkladntext3"/>
        <w:ind w:left="360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(9, 10, 1</w:t>
      </w:r>
      <w:r>
        <w:t>)</w:t>
      </w:r>
      <w:r>
        <w:rPr>
          <w:lang w:val="cs-CZ"/>
        </w:rPr>
        <w:t xml:space="preserve"> 1 člen ZM nehlasoval       NEPŘIJATÝ NÁVRH</w:t>
      </w:r>
    </w:p>
    <w:p w:rsidR="00962C6F" w:rsidRDefault="00962C6F" w:rsidP="00962C6F">
      <w:pPr>
        <w:pStyle w:val="Zkladntext3"/>
        <w:ind w:left="360"/>
        <w:jc w:val="both"/>
        <w:rPr>
          <w:lang w:val="cs-CZ"/>
        </w:rPr>
      </w:pPr>
    </w:p>
    <w:p w:rsidR="00EC7DB2" w:rsidRDefault="00EC7DB2" w:rsidP="00071A8E">
      <w:pPr>
        <w:ind w:left="360"/>
        <w:jc w:val="both"/>
      </w:pPr>
    </w:p>
    <w:p w:rsidR="00071A8E" w:rsidRDefault="00071A8E" w:rsidP="00071A8E">
      <w:pPr>
        <w:ind w:left="360"/>
        <w:jc w:val="both"/>
      </w:pPr>
      <w:r w:rsidRPr="00071A8E">
        <w:t>Zastupitelstvo města Kyjova, po projednání a v souladu s ustanovením § 84 odst. 2 písm. m) zákona č.128/2000 Sb., o obcích (obecní zřízení), ve znění pozdějších předpisů, rozhodlo, že z řad členů zastupitelstva budou voleni 2 místostarostové.</w:t>
      </w:r>
    </w:p>
    <w:p w:rsidR="00071A8E" w:rsidRDefault="00071A8E" w:rsidP="00071A8E">
      <w:pPr>
        <w:ind w:left="360"/>
        <w:jc w:val="both"/>
      </w:pPr>
    </w:p>
    <w:p w:rsidR="00071A8E" w:rsidRDefault="00071A8E" w:rsidP="00EC7DB2">
      <w:pPr>
        <w:pStyle w:val="Zkladntext3"/>
        <w:ind w:left="360"/>
        <w:jc w:val="both"/>
        <w:rPr>
          <w:lang w:val="cs-CZ"/>
        </w:rPr>
      </w:pPr>
      <w:r>
        <w:t>HLASOVÁNO</w:t>
      </w:r>
      <w:r>
        <w:tab/>
      </w:r>
      <w:r w:rsidR="00962C6F">
        <w:rPr>
          <w:lang w:val="cs-CZ"/>
        </w:rPr>
        <w:t>(11, 8</w:t>
      </w:r>
      <w:r>
        <w:rPr>
          <w:lang w:val="cs-CZ"/>
        </w:rPr>
        <w:t xml:space="preserve">, </w:t>
      </w:r>
      <w:r w:rsidR="00962C6F">
        <w:rPr>
          <w:lang w:val="cs-CZ"/>
        </w:rPr>
        <w:t>2</w:t>
      </w:r>
      <w:r>
        <w:t>)</w:t>
      </w:r>
      <w:r>
        <w:rPr>
          <w:lang w:val="cs-CZ"/>
        </w:rPr>
        <w:t xml:space="preserve"> </w:t>
      </w:r>
    </w:p>
    <w:p w:rsidR="00071A8E" w:rsidRPr="00071A8E" w:rsidRDefault="00071A8E" w:rsidP="00071A8E">
      <w:pPr>
        <w:ind w:left="360"/>
        <w:jc w:val="both"/>
      </w:pPr>
    </w:p>
    <w:p w:rsidR="00F30EDE" w:rsidRDefault="00F30EDE" w:rsidP="00F30EDE">
      <w:pPr>
        <w:pStyle w:val="Zkladntext3"/>
        <w:ind w:left="360"/>
        <w:jc w:val="both"/>
        <w:rPr>
          <w:b/>
          <w:bCs/>
          <w:color w:val="000000"/>
          <w:szCs w:val="24"/>
        </w:rPr>
      </w:pPr>
    </w:p>
    <w:p w:rsidR="00F30EDE" w:rsidRDefault="00F30EDE" w:rsidP="00962C6F">
      <w:pPr>
        <w:pStyle w:val="Zkladntext3"/>
        <w:spacing w:after="240"/>
        <w:ind w:left="360"/>
        <w:jc w:val="both"/>
        <w:rPr>
          <w:b/>
          <w:bCs/>
          <w:color w:val="000000"/>
          <w:szCs w:val="24"/>
        </w:rPr>
      </w:pPr>
      <w:r w:rsidRPr="00A958CD">
        <w:rPr>
          <w:b/>
          <w:bCs/>
          <w:color w:val="000000"/>
          <w:szCs w:val="24"/>
        </w:rPr>
        <w:t>d) určení, které funkce budou členové zastupitelstva vykonávat jako dlouhodobě uvolnění</w:t>
      </w:r>
      <w:r w:rsidRPr="00383C04">
        <w:rPr>
          <w:b/>
          <w:bCs/>
          <w:color w:val="000000"/>
          <w:szCs w:val="24"/>
        </w:rPr>
        <w:t xml:space="preserve"> </w:t>
      </w:r>
    </w:p>
    <w:p w:rsidR="00071A8E" w:rsidRPr="00071A8E" w:rsidRDefault="00071A8E" w:rsidP="00071A8E">
      <w:pPr>
        <w:ind w:left="360"/>
        <w:jc w:val="both"/>
      </w:pPr>
      <w:r w:rsidRPr="00071A8E">
        <w:t>Zastupitelstvo města Kyjova, po projednání a v souladu s ustanovením § 84 odst. 2 písm. k) zákona č. 128/2000 Sb., o obcích (obecní zřízení), ve znění pozdějších předpisů, určuje, že funkcemi, pro něž budou členové Zastupitelstva města Kyjova dlouhodobě uvolněni, jsou f</w:t>
      </w:r>
      <w:r>
        <w:t>unkce starosty a místostarostů.</w:t>
      </w:r>
    </w:p>
    <w:p w:rsidR="00071A8E" w:rsidRPr="00383C04" w:rsidRDefault="00071A8E" w:rsidP="00F30EDE">
      <w:pPr>
        <w:pStyle w:val="Zkladntext3"/>
        <w:ind w:left="360"/>
        <w:jc w:val="both"/>
        <w:rPr>
          <w:b/>
          <w:bCs/>
          <w:color w:val="000000"/>
          <w:szCs w:val="24"/>
        </w:rPr>
      </w:pPr>
    </w:p>
    <w:p w:rsidR="00071A8E" w:rsidRDefault="00071A8E" w:rsidP="00A958CD">
      <w:pPr>
        <w:pStyle w:val="Zkladntext3"/>
        <w:ind w:left="360"/>
        <w:jc w:val="both"/>
        <w:rPr>
          <w:lang w:val="cs-CZ"/>
        </w:rPr>
      </w:pPr>
      <w:r>
        <w:t>HLASOVÁNO</w:t>
      </w:r>
      <w:r>
        <w:tab/>
      </w:r>
      <w:r w:rsidR="00A958CD">
        <w:rPr>
          <w:lang w:val="cs-CZ"/>
        </w:rPr>
        <w:t>(11, 2, 8</w:t>
      </w:r>
      <w:r>
        <w:t>)</w:t>
      </w:r>
      <w:r>
        <w:rPr>
          <w:lang w:val="cs-CZ"/>
        </w:rPr>
        <w:t xml:space="preserve"> </w:t>
      </w:r>
    </w:p>
    <w:p w:rsidR="00071A8E" w:rsidRDefault="00071A8E" w:rsidP="00071A8E">
      <w:pPr>
        <w:pStyle w:val="Zkladntext3"/>
        <w:jc w:val="both"/>
        <w:rPr>
          <w:lang w:val="cs-CZ"/>
        </w:rPr>
      </w:pPr>
    </w:p>
    <w:p w:rsidR="00F30EDE" w:rsidRDefault="00F30EDE" w:rsidP="00F30EDE">
      <w:pPr>
        <w:pStyle w:val="Zkladntext3"/>
        <w:ind w:left="360"/>
        <w:jc w:val="both"/>
        <w:rPr>
          <w:b/>
          <w:bCs/>
          <w:color w:val="000000"/>
          <w:szCs w:val="24"/>
        </w:rPr>
      </w:pPr>
    </w:p>
    <w:p w:rsidR="00F30EDE" w:rsidRPr="00383C04" w:rsidRDefault="00F30EDE" w:rsidP="00A958CD">
      <w:pPr>
        <w:pStyle w:val="Zkladntext3"/>
        <w:spacing w:after="240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 xml:space="preserve">e) volba starosty </w:t>
      </w:r>
    </w:p>
    <w:p w:rsidR="00A958CD" w:rsidRDefault="00A958CD" w:rsidP="00071A8E">
      <w:pPr>
        <w:ind w:left="360"/>
        <w:jc w:val="both"/>
      </w:pPr>
      <w:r>
        <w:t xml:space="preserve">Bc. Kuchař – navrhuje do funkce starosty města Kyjova Mgr. Františka </w:t>
      </w:r>
      <w:proofErr w:type="spellStart"/>
      <w:r>
        <w:t>Lukla</w:t>
      </w:r>
      <w:proofErr w:type="spellEnd"/>
    </w:p>
    <w:p w:rsidR="00A958CD" w:rsidRDefault="00A958CD" w:rsidP="00071A8E">
      <w:pPr>
        <w:ind w:left="360"/>
        <w:jc w:val="both"/>
      </w:pPr>
      <w:r>
        <w:t>starosta – děkuje za návrh a přijímá nominaci</w:t>
      </w:r>
    </w:p>
    <w:p w:rsidR="00A958CD" w:rsidRDefault="00A958CD" w:rsidP="00071A8E">
      <w:pPr>
        <w:ind w:left="360"/>
        <w:jc w:val="both"/>
      </w:pPr>
      <w:r>
        <w:t xml:space="preserve">Ing. </w:t>
      </w:r>
      <w:proofErr w:type="spellStart"/>
      <w:r>
        <w:t>Valihrach</w:t>
      </w:r>
      <w:proofErr w:type="spellEnd"/>
      <w:r>
        <w:t xml:space="preserve"> – žádá starostu o krátké shrnutí priorit</w:t>
      </w:r>
      <w:r w:rsidR="00C166EB">
        <w:t xml:space="preserve"> do dalšího volebního období</w:t>
      </w:r>
    </w:p>
    <w:p w:rsidR="00C166EB" w:rsidRDefault="00C166EB" w:rsidP="00071A8E">
      <w:pPr>
        <w:ind w:left="360"/>
        <w:jc w:val="both"/>
      </w:pPr>
      <w:r>
        <w:t xml:space="preserve">starosta </w:t>
      </w:r>
      <w:r w:rsidR="00BD2545">
        <w:t>–</w:t>
      </w:r>
      <w:r>
        <w:t xml:space="preserve"> </w:t>
      </w:r>
      <w:r w:rsidR="00BD2545">
        <w:t>konstatuje, že další čtyři roky nebudou lehké (inflace, nejistota, sociální napětí, energetická krize), snahou bude spojitost a konstruktivnost</w:t>
      </w:r>
    </w:p>
    <w:p w:rsidR="00BD2545" w:rsidRDefault="00BD2545" w:rsidP="00071A8E">
      <w:pPr>
        <w:ind w:left="360"/>
        <w:jc w:val="both"/>
      </w:pPr>
      <w:r>
        <w:t xml:space="preserve">- snaha o co nejširší spektrum politického zastoupení, snaha projednání záležitostí </w:t>
      </w:r>
      <w:r w:rsidR="00F4620E">
        <w:t>s občanskou veřejností a zastupiteli</w:t>
      </w:r>
    </w:p>
    <w:p w:rsidR="00F4620E" w:rsidRDefault="00F4620E" w:rsidP="00071A8E">
      <w:pPr>
        <w:ind w:left="360"/>
        <w:jc w:val="both"/>
      </w:pPr>
      <w:r>
        <w:t xml:space="preserve">- sděluje, že byly akceptovány veškeré návrhy, které strany Pro Kyjov, </w:t>
      </w:r>
      <w:proofErr w:type="spellStart"/>
      <w:r>
        <w:t>Kyjovjáci</w:t>
      </w:r>
      <w:proofErr w:type="spellEnd"/>
      <w:r>
        <w:t xml:space="preserve"> a KDU-ČSL navrhly, cílem tedy je zapojit všechny do utváření města </w:t>
      </w:r>
    </w:p>
    <w:p w:rsidR="00F4620E" w:rsidRDefault="00F4620E" w:rsidP="00071A8E">
      <w:pPr>
        <w:ind w:left="360"/>
        <w:jc w:val="both"/>
      </w:pPr>
      <w:r>
        <w:lastRenderedPageBreak/>
        <w:t>- těší se na další spolupráci</w:t>
      </w:r>
    </w:p>
    <w:p w:rsidR="00F4620E" w:rsidRDefault="00F4620E" w:rsidP="00071A8E">
      <w:pPr>
        <w:ind w:left="360"/>
        <w:jc w:val="both"/>
      </w:pPr>
      <w:r>
        <w:t xml:space="preserve">- mezi hlavní priority zařazuje energetickou soběstačnost, dokončení krytého bazénu a </w:t>
      </w:r>
      <w:r w:rsidR="000354C0">
        <w:t xml:space="preserve">jeho </w:t>
      </w:r>
      <w:r>
        <w:t xml:space="preserve">nejvhodnější forma provozování, investice z oblasti životního prostředí, hala Bohuslavice, </w:t>
      </w:r>
      <w:proofErr w:type="spellStart"/>
      <w:r>
        <w:t>Jančovka</w:t>
      </w:r>
      <w:proofErr w:type="spellEnd"/>
      <w:r>
        <w:t>, náměstíčko v Boršově</w:t>
      </w:r>
    </w:p>
    <w:p w:rsidR="00A958CD" w:rsidRDefault="00A958CD" w:rsidP="00071A8E">
      <w:pPr>
        <w:ind w:left="360"/>
        <w:jc w:val="both"/>
      </w:pPr>
    </w:p>
    <w:p w:rsidR="00071A8E" w:rsidRPr="00071A8E" w:rsidRDefault="00071A8E" w:rsidP="00071A8E">
      <w:pPr>
        <w:ind w:left="360"/>
        <w:jc w:val="both"/>
      </w:pPr>
      <w:r w:rsidRPr="00071A8E">
        <w:t xml:space="preserve">Zastupitelstvo města Kyjova, po projednání a v souladu s ustanovením § 84 odst. 2 písm. m) zákona č.128/2000 Sb., o obcích (obecní zřízení), ve znění pozdějších předpisů, zvolilo do funkce starosty města Kyjova </w:t>
      </w:r>
      <w:r w:rsidR="000354C0">
        <w:t xml:space="preserve">Mgr. Františka </w:t>
      </w:r>
      <w:proofErr w:type="spellStart"/>
      <w:r w:rsidR="000354C0">
        <w:t>Lukla</w:t>
      </w:r>
      <w:proofErr w:type="spellEnd"/>
      <w:r w:rsidR="000354C0">
        <w:t>, MPA,</w:t>
      </w:r>
      <w:r w:rsidR="000354C0" w:rsidRPr="000354C0">
        <w:t xml:space="preserve"> </w:t>
      </w:r>
      <w:bookmarkStart w:id="0" w:name="_GoBack"/>
      <w:r w:rsidR="000354C0">
        <w:t>nar</w:t>
      </w:r>
      <w:bookmarkEnd w:id="0"/>
      <w:r w:rsidR="000354C0">
        <w:t xml:space="preserve">. </w:t>
      </w:r>
      <w:r w:rsidR="00F50116">
        <w:t>XX</w:t>
      </w:r>
      <w:r w:rsidR="000354C0">
        <w:t xml:space="preserve">, trvale bytem Kyjov. </w:t>
      </w:r>
      <w:r w:rsidR="00BD2545">
        <w:t xml:space="preserve"> </w:t>
      </w:r>
    </w:p>
    <w:p w:rsidR="00071A8E" w:rsidRDefault="00071A8E" w:rsidP="00071A8E">
      <w:pPr>
        <w:pStyle w:val="Zkladntext3"/>
        <w:jc w:val="both"/>
      </w:pPr>
    </w:p>
    <w:p w:rsidR="00071A8E" w:rsidRDefault="00071A8E" w:rsidP="00A958CD">
      <w:pPr>
        <w:pStyle w:val="Zkladntext3"/>
        <w:ind w:left="360"/>
        <w:jc w:val="both"/>
        <w:rPr>
          <w:lang w:val="cs-CZ"/>
        </w:rPr>
      </w:pPr>
      <w:r>
        <w:t>HLASOVÁNO</w:t>
      </w:r>
      <w:r>
        <w:tab/>
      </w:r>
      <w:r w:rsidR="00F4620E">
        <w:rPr>
          <w:lang w:val="cs-CZ"/>
        </w:rPr>
        <w:t>(13, 0, 8</w:t>
      </w:r>
      <w:r>
        <w:t>)</w:t>
      </w:r>
      <w:r>
        <w:rPr>
          <w:lang w:val="cs-CZ"/>
        </w:rPr>
        <w:t xml:space="preserve"> </w:t>
      </w:r>
    </w:p>
    <w:p w:rsidR="00F4620E" w:rsidRDefault="00F4620E" w:rsidP="00A958CD">
      <w:pPr>
        <w:pStyle w:val="Zkladntext3"/>
        <w:ind w:left="360"/>
        <w:jc w:val="both"/>
        <w:rPr>
          <w:lang w:val="cs-CZ"/>
        </w:rPr>
      </w:pPr>
    </w:p>
    <w:p w:rsidR="00F4620E" w:rsidRDefault="00F4620E" w:rsidP="00A958CD">
      <w:pPr>
        <w:pStyle w:val="Zkladntext3"/>
        <w:ind w:left="360"/>
        <w:jc w:val="both"/>
        <w:rPr>
          <w:lang w:val="cs-CZ"/>
        </w:rPr>
      </w:pPr>
      <w:r>
        <w:rPr>
          <w:lang w:val="cs-CZ"/>
        </w:rPr>
        <w:t>starosta – děkuje za důvěru, trvá na předchozím projevu</w:t>
      </w:r>
    </w:p>
    <w:p w:rsidR="00F30EDE" w:rsidRDefault="00F30EDE" w:rsidP="00F30EDE">
      <w:pPr>
        <w:pStyle w:val="Zkladntext3"/>
        <w:ind w:left="360"/>
        <w:jc w:val="both"/>
        <w:rPr>
          <w:b/>
          <w:bCs/>
          <w:color w:val="000000"/>
          <w:szCs w:val="24"/>
        </w:rPr>
      </w:pPr>
    </w:p>
    <w:p w:rsidR="00F30EDE" w:rsidRPr="00383C04" w:rsidRDefault="00F30EDE" w:rsidP="00F4620E">
      <w:pPr>
        <w:pStyle w:val="Zkladntext3"/>
        <w:spacing w:after="240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f) volba místostarosty/ů</w:t>
      </w:r>
    </w:p>
    <w:p w:rsidR="00071A8E" w:rsidRPr="00071A8E" w:rsidRDefault="00071A8E" w:rsidP="00071A8E">
      <w:pPr>
        <w:ind w:left="360"/>
        <w:jc w:val="both"/>
      </w:pPr>
      <w:r w:rsidRPr="00071A8E">
        <w:t>Zastupitelstvo města Kyjova, po projednání a v souladu s ustanovením § 84 odst. 2 písm. m) zákona č.128/2000 Sb., o obcích (obecní zřízení), ve znění pozdějších předpisů, zvolilo do funkce 1. místostaros</w:t>
      </w:r>
      <w:r w:rsidR="006C69D8">
        <w:t xml:space="preserve">ty města Kyjova </w:t>
      </w:r>
      <w:r w:rsidR="006C69D8" w:rsidRPr="007C5E32">
        <w:rPr>
          <w:b/>
        </w:rPr>
        <w:t>Daniela Čmelíka</w:t>
      </w:r>
      <w:r w:rsidR="000354C0">
        <w:t xml:space="preserve">, nar. </w:t>
      </w:r>
      <w:r w:rsidR="00F50116">
        <w:t xml:space="preserve">XX, trvale bytem </w:t>
      </w:r>
      <w:r w:rsidR="000354C0">
        <w:t>Kyjov</w:t>
      </w:r>
      <w:r w:rsidR="006C69D8">
        <w:t xml:space="preserve"> a pověřilo ho k zastupování starosty v době jeho nepřítomnosti. </w:t>
      </w:r>
    </w:p>
    <w:p w:rsidR="00F4620E" w:rsidRDefault="00F4620E" w:rsidP="00F4620E">
      <w:pPr>
        <w:pStyle w:val="Zkladntext3"/>
        <w:jc w:val="both"/>
      </w:pPr>
    </w:p>
    <w:p w:rsidR="00F4620E" w:rsidRDefault="00F4620E" w:rsidP="00F4620E">
      <w:pPr>
        <w:pStyle w:val="Zkladntext3"/>
        <w:ind w:left="360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(11, 0, 10</w:t>
      </w:r>
      <w:r>
        <w:t>)</w:t>
      </w:r>
      <w:r>
        <w:rPr>
          <w:lang w:val="cs-CZ"/>
        </w:rPr>
        <w:t xml:space="preserve"> </w:t>
      </w:r>
    </w:p>
    <w:p w:rsidR="00071A8E" w:rsidRDefault="00071A8E" w:rsidP="00071A8E">
      <w:pPr>
        <w:spacing w:line="360" w:lineRule="auto"/>
        <w:jc w:val="both"/>
        <w:rPr>
          <w:i/>
        </w:rPr>
      </w:pPr>
    </w:p>
    <w:p w:rsidR="00F4620E" w:rsidRDefault="00C51983" w:rsidP="00071A8E">
      <w:pPr>
        <w:ind w:left="360"/>
        <w:jc w:val="both"/>
      </w:pPr>
      <w:r>
        <w:t xml:space="preserve">Ing. </w:t>
      </w:r>
      <w:proofErr w:type="spellStart"/>
      <w:r>
        <w:t>Valihrach</w:t>
      </w:r>
      <w:proofErr w:type="spellEnd"/>
      <w:r>
        <w:t xml:space="preserve"> – </w:t>
      </w:r>
      <w:r w:rsidR="00FF164E">
        <w:t>dotazuje se navrhovaného K. Filípka, jak si představuje svoji práci a jakou agendu bude mít na starosti</w:t>
      </w:r>
    </w:p>
    <w:p w:rsidR="00FF164E" w:rsidRDefault="00FF164E" w:rsidP="00071A8E">
      <w:pPr>
        <w:ind w:left="360"/>
        <w:jc w:val="both"/>
      </w:pPr>
      <w:r>
        <w:t>K. Filípek – sděluje, že dnes byla podepsána koaliční smlouva, kde jsou vypsané priority, které již zmínil starosta</w:t>
      </w:r>
    </w:p>
    <w:p w:rsidR="00FF164E" w:rsidRDefault="00FF164E" w:rsidP="00071A8E">
      <w:pPr>
        <w:ind w:left="360"/>
        <w:jc w:val="both"/>
      </w:pPr>
      <w:r>
        <w:t>- především v jeho náplni bude městský majetek, efektivní využívání nájemních ploch</w:t>
      </w:r>
    </w:p>
    <w:p w:rsidR="00C51983" w:rsidRDefault="00C51983" w:rsidP="00071A8E">
      <w:pPr>
        <w:ind w:left="360"/>
        <w:jc w:val="both"/>
      </w:pPr>
    </w:p>
    <w:p w:rsidR="00071A8E" w:rsidRPr="00071A8E" w:rsidRDefault="00071A8E" w:rsidP="00071A8E">
      <w:pPr>
        <w:ind w:left="360"/>
        <w:jc w:val="both"/>
      </w:pPr>
      <w:r w:rsidRPr="00071A8E">
        <w:t>Zastupitelstvo města Kyjova, po projednání a v souladu s ustanovením § 84 odst. 2 písm. m) zákona č.128/2000 Sb., o obcích (obecní zřízení), ve znění pozdějších předpisů, zvolilo do funkce 2. místostaro</w:t>
      </w:r>
      <w:r w:rsidR="000354C0">
        <w:t xml:space="preserve">sty města Kyjova </w:t>
      </w:r>
      <w:r w:rsidR="000354C0" w:rsidRPr="007C5E32">
        <w:rPr>
          <w:b/>
        </w:rPr>
        <w:t>Kamila Filípka</w:t>
      </w:r>
      <w:r w:rsidR="000354C0">
        <w:t xml:space="preserve">, nar. </w:t>
      </w:r>
      <w:r w:rsidR="00F50116">
        <w:t xml:space="preserve">XX, trvale bytem </w:t>
      </w:r>
      <w:r w:rsidR="000354C0">
        <w:t>Kyjov.</w:t>
      </w:r>
    </w:p>
    <w:p w:rsidR="00071A8E" w:rsidRPr="00071A8E" w:rsidRDefault="00071A8E" w:rsidP="00F4620E">
      <w:pPr>
        <w:jc w:val="both"/>
      </w:pPr>
    </w:p>
    <w:p w:rsidR="00071A8E" w:rsidRDefault="00071A8E" w:rsidP="00F4620E">
      <w:pPr>
        <w:pStyle w:val="Zkladntext3"/>
        <w:ind w:left="360"/>
        <w:jc w:val="both"/>
        <w:rPr>
          <w:lang w:val="cs-CZ"/>
        </w:rPr>
      </w:pPr>
      <w:r>
        <w:t>HLASOVÁNO</w:t>
      </w:r>
      <w:r>
        <w:tab/>
      </w:r>
      <w:r w:rsidR="00FF164E">
        <w:rPr>
          <w:lang w:val="cs-CZ"/>
        </w:rPr>
        <w:t>(12, 4</w:t>
      </w:r>
      <w:r>
        <w:rPr>
          <w:lang w:val="cs-CZ"/>
        </w:rPr>
        <w:t xml:space="preserve">, </w:t>
      </w:r>
      <w:r w:rsidR="00FF164E">
        <w:rPr>
          <w:lang w:val="cs-CZ"/>
        </w:rPr>
        <w:t>3</w:t>
      </w:r>
      <w:r>
        <w:t>)</w:t>
      </w:r>
      <w:r w:rsidR="00FF164E">
        <w:rPr>
          <w:lang w:val="cs-CZ"/>
        </w:rPr>
        <w:t xml:space="preserve"> 2 členové ZM nehlasovali</w:t>
      </w:r>
      <w:r>
        <w:rPr>
          <w:lang w:val="cs-CZ"/>
        </w:rPr>
        <w:t xml:space="preserve"> </w:t>
      </w:r>
    </w:p>
    <w:p w:rsidR="00F30EDE" w:rsidRDefault="00F30EDE" w:rsidP="00F30EDE">
      <w:pPr>
        <w:pStyle w:val="Zkladntext3"/>
        <w:ind w:left="360"/>
        <w:jc w:val="both"/>
        <w:rPr>
          <w:b/>
          <w:bCs/>
          <w:color w:val="000000"/>
          <w:szCs w:val="24"/>
        </w:rPr>
      </w:pPr>
    </w:p>
    <w:p w:rsidR="00071A8E" w:rsidRPr="00FF164E" w:rsidRDefault="00F30EDE" w:rsidP="00FF164E">
      <w:pPr>
        <w:pStyle w:val="Zkladntext3"/>
        <w:spacing w:after="240"/>
        <w:ind w:left="360"/>
        <w:jc w:val="both"/>
        <w:rPr>
          <w:b/>
          <w:bCs/>
          <w:color w:val="000000"/>
          <w:szCs w:val="24"/>
        </w:rPr>
      </w:pPr>
      <w:r w:rsidRPr="000354C0">
        <w:rPr>
          <w:b/>
          <w:bCs/>
          <w:color w:val="000000"/>
          <w:szCs w:val="24"/>
        </w:rPr>
        <w:t>g) volba ostatních členů rady města</w:t>
      </w:r>
    </w:p>
    <w:p w:rsidR="00071A8E" w:rsidRPr="00071A8E" w:rsidRDefault="00071A8E" w:rsidP="00071A8E">
      <w:pPr>
        <w:ind w:left="360"/>
        <w:jc w:val="both"/>
      </w:pPr>
      <w:r w:rsidRPr="00071A8E">
        <w:t>Zastupitelstvo města Kyjova, po projednání a v souladu s ustanovením § 84 odst. 2 písm. m) zákona č.128/2000 Sb., o obcích (obecní zřízení), ve znění pozdějších předpisů, zvolilo dalšími členy Rady města Kyjova:</w:t>
      </w:r>
    </w:p>
    <w:p w:rsidR="00FF164E" w:rsidRDefault="00FF164E" w:rsidP="00071A8E">
      <w:pPr>
        <w:ind w:left="360"/>
        <w:jc w:val="both"/>
      </w:pPr>
    </w:p>
    <w:p w:rsidR="00071A8E" w:rsidRDefault="00071A8E" w:rsidP="00071A8E">
      <w:pPr>
        <w:ind w:left="360"/>
        <w:jc w:val="both"/>
      </w:pPr>
      <w:r w:rsidRPr="00071A8E">
        <w:t>Bc. Antonína Kuchaře</w:t>
      </w:r>
      <w:r w:rsidR="000354C0">
        <w:t xml:space="preserve">, nar. </w:t>
      </w:r>
      <w:r w:rsidR="00F50116">
        <w:t>XX</w:t>
      </w:r>
      <w:r w:rsidR="000354C0">
        <w:t>, trvale bytem Kyjov.</w:t>
      </w:r>
    </w:p>
    <w:p w:rsidR="00FF164E" w:rsidRDefault="00FF164E" w:rsidP="00071A8E">
      <w:pPr>
        <w:ind w:left="360"/>
        <w:jc w:val="both"/>
      </w:pPr>
    </w:p>
    <w:p w:rsidR="00FF164E" w:rsidRDefault="00FF164E" w:rsidP="00FF164E">
      <w:pPr>
        <w:pStyle w:val="Zkladntext3"/>
        <w:ind w:left="360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(13, 0, 8</w:t>
      </w:r>
      <w:r>
        <w:t>)</w:t>
      </w:r>
      <w:r>
        <w:rPr>
          <w:lang w:val="cs-CZ"/>
        </w:rPr>
        <w:t xml:space="preserve"> </w:t>
      </w:r>
    </w:p>
    <w:p w:rsidR="00FF164E" w:rsidRPr="00071A8E" w:rsidRDefault="00FF164E" w:rsidP="00071A8E">
      <w:pPr>
        <w:ind w:left="360"/>
        <w:jc w:val="both"/>
      </w:pPr>
    </w:p>
    <w:p w:rsidR="00071A8E" w:rsidRDefault="00071A8E" w:rsidP="00071A8E">
      <w:pPr>
        <w:ind w:left="360"/>
        <w:jc w:val="both"/>
      </w:pPr>
      <w:r w:rsidRPr="00071A8E">
        <w:t xml:space="preserve">Ing. Marii </w:t>
      </w:r>
      <w:proofErr w:type="spellStart"/>
      <w:r w:rsidRPr="00071A8E">
        <w:t>Gustyovou</w:t>
      </w:r>
      <w:proofErr w:type="spellEnd"/>
      <w:r w:rsidR="000354C0">
        <w:t xml:space="preserve">, nar. </w:t>
      </w:r>
      <w:r w:rsidR="00F50116">
        <w:t>XX</w:t>
      </w:r>
      <w:r w:rsidR="000354C0">
        <w:t xml:space="preserve">, trvale bytem Kyjov.  </w:t>
      </w:r>
    </w:p>
    <w:p w:rsidR="00FF164E" w:rsidRDefault="00FF164E" w:rsidP="00071A8E">
      <w:pPr>
        <w:ind w:left="360"/>
        <w:jc w:val="both"/>
      </w:pPr>
    </w:p>
    <w:p w:rsidR="00FF164E" w:rsidRDefault="00FF164E" w:rsidP="00FF164E">
      <w:pPr>
        <w:pStyle w:val="Zkladntext3"/>
        <w:ind w:left="360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(14, 0, 7</w:t>
      </w:r>
      <w:r>
        <w:t>)</w:t>
      </w:r>
      <w:r>
        <w:rPr>
          <w:lang w:val="cs-CZ"/>
        </w:rPr>
        <w:t xml:space="preserve"> </w:t>
      </w:r>
    </w:p>
    <w:p w:rsidR="00FF164E" w:rsidRPr="00071A8E" w:rsidRDefault="00FF164E" w:rsidP="00071A8E">
      <w:pPr>
        <w:ind w:left="360"/>
        <w:jc w:val="both"/>
      </w:pPr>
    </w:p>
    <w:p w:rsidR="00071A8E" w:rsidRDefault="00071A8E" w:rsidP="00071A8E">
      <w:pPr>
        <w:ind w:left="360"/>
        <w:jc w:val="both"/>
      </w:pPr>
      <w:r w:rsidRPr="00071A8E">
        <w:t xml:space="preserve">Mgr. Janu </w:t>
      </w:r>
      <w:proofErr w:type="spellStart"/>
      <w:r w:rsidRPr="00071A8E">
        <w:t>Truschingerovou</w:t>
      </w:r>
      <w:proofErr w:type="spellEnd"/>
      <w:r w:rsidR="000354C0">
        <w:t xml:space="preserve">, nar. </w:t>
      </w:r>
      <w:r w:rsidR="00F50116">
        <w:t>XX</w:t>
      </w:r>
      <w:r w:rsidR="000354C0">
        <w:t>, trvale bytem Kyjov.</w:t>
      </w:r>
    </w:p>
    <w:p w:rsidR="00FF164E" w:rsidRDefault="00FF164E" w:rsidP="00071A8E">
      <w:pPr>
        <w:ind w:left="360"/>
        <w:jc w:val="both"/>
      </w:pPr>
    </w:p>
    <w:p w:rsidR="00FF164E" w:rsidRDefault="00FF164E" w:rsidP="00FF164E">
      <w:pPr>
        <w:pStyle w:val="Zkladntext3"/>
        <w:ind w:left="360"/>
        <w:jc w:val="both"/>
        <w:rPr>
          <w:lang w:val="cs-CZ"/>
        </w:rPr>
      </w:pPr>
      <w:r>
        <w:lastRenderedPageBreak/>
        <w:t>HLASOVÁNO</w:t>
      </w:r>
      <w:r>
        <w:tab/>
      </w:r>
      <w:r>
        <w:rPr>
          <w:lang w:val="cs-CZ"/>
        </w:rPr>
        <w:t>(13, 0, 8</w:t>
      </w:r>
      <w:r>
        <w:t>)</w:t>
      </w:r>
      <w:r>
        <w:rPr>
          <w:lang w:val="cs-CZ"/>
        </w:rPr>
        <w:t xml:space="preserve"> </w:t>
      </w:r>
    </w:p>
    <w:p w:rsidR="00FF164E" w:rsidRPr="00071A8E" w:rsidRDefault="00FF164E" w:rsidP="00071A8E">
      <w:pPr>
        <w:ind w:left="360"/>
        <w:jc w:val="both"/>
      </w:pPr>
    </w:p>
    <w:p w:rsidR="00071A8E" w:rsidRPr="00071A8E" w:rsidRDefault="00071A8E" w:rsidP="00071A8E">
      <w:pPr>
        <w:ind w:left="360"/>
        <w:jc w:val="both"/>
      </w:pPr>
      <w:r w:rsidRPr="00071A8E">
        <w:t>Mgr. Hanu Bednaříkovou</w:t>
      </w:r>
      <w:r w:rsidR="000354C0">
        <w:t xml:space="preserve">, nar. </w:t>
      </w:r>
      <w:r w:rsidR="00F50116">
        <w:t>XX</w:t>
      </w:r>
      <w:r w:rsidR="000354C0">
        <w:t>, trvale bytem Kyjov.</w:t>
      </w:r>
    </w:p>
    <w:p w:rsidR="00F30EDE" w:rsidRPr="00383C04" w:rsidRDefault="00F30EDE" w:rsidP="00F30EDE">
      <w:pPr>
        <w:pStyle w:val="Zkladntext3"/>
        <w:ind w:left="360"/>
        <w:jc w:val="both"/>
        <w:rPr>
          <w:b/>
          <w:bCs/>
          <w:color w:val="000000"/>
          <w:szCs w:val="24"/>
        </w:rPr>
      </w:pPr>
    </w:p>
    <w:p w:rsidR="00071A8E" w:rsidRDefault="00071A8E" w:rsidP="00FF164E">
      <w:pPr>
        <w:pStyle w:val="Zkladntext3"/>
        <w:ind w:left="360"/>
        <w:jc w:val="both"/>
        <w:rPr>
          <w:lang w:val="cs-CZ"/>
        </w:rPr>
      </w:pPr>
      <w:r>
        <w:t>HLASOVÁNO</w:t>
      </w:r>
      <w:r>
        <w:tab/>
      </w:r>
      <w:r w:rsidR="00FF164E">
        <w:rPr>
          <w:lang w:val="cs-CZ"/>
        </w:rPr>
        <w:t>(13, 0, 8</w:t>
      </w:r>
      <w:r>
        <w:t>)</w:t>
      </w:r>
      <w:r>
        <w:rPr>
          <w:lang w:val="cs-CZ"/>
        </w:rPr>
        <w:t xml:space="preserve"> </w:t>
      </w:r>
    </w:p>
    <w:p w:rsidR="00F30EDE" w:rsidRDefault="00F30EDE" w:rsidP="00F30EDE">
      <w:pPr>
        <w:spacing w:after="240"/>
        <w:rPr>
          <w:b/>
          <w:sz w:val="28"/>
          <w:szCs w:val="28"/>
          <w:u w:val="single"/>
        </w:rPr>
      </w:pPr>
    </w:p>
    <w:p w:rsidR="00F30EDE" w:rsidRDefault="00F30EDE" w:rsidP="00F30EDE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F30EDE">
        <w:rPr>
          <w:b/>
          <w:sz w:val="28"/>
          <w:szCs w:val="28"/>
          <w:u w:val="single"/>
        </w:rPr>
        <w:t>Zřízení finančního, kontrolního výboru a výboru pro energetiku</w:t>
      </w:r>
    </w:p>
    <w:p w:rsidR="00071A8E" w:rsidRDefault="00071A8E" w:rsidP="00071A8E">
      <w:pPr>
        <w:jc w:val="both"/>
      </w:pPr>
      <w:r w:rsidRPr="00071A8E">
        <w:t>Zastupitelstvo města Kyjova, po projednání a v souladu s ustanovením § 117 odst. 2 a § 84 odst. 2 písm. l) zákona č. 128/2000 Sb., o obcích (obecní zřízení), ve znění pozdějších předpisů, zřizuje finanční výbor, kontrolní výbor a výbor pro energetiku Zastupitelstva města Kyjova.</w:t>
      </w:r>
    </w:p>
    <w:p w:rsidR="00FF164E" w:rsidRDefault="00FF164E" w:rsidP="00071A8E">
      <w:pPr>
        <w:jc w:val="both"/>
      </w:pPr>
    </w:p>
    <w:p w:rsidR="00FF164E" w:rsidRDefault="00FF164E" w:rsidP="00FF164E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(21, 0, 0</w:t>
      </w:r>
      <w:r>
        <w:t>)</w:t>
      </w:r>
      <w:r>
        <w:rPr>
          <w:lang w:val="cs-CZ"/>
        </w:rPr>
        <w:t xml:space="preserve"> </w:t>
      </w:r>
    </w:p>
    <w:p w:rsidR="00FF164E" w:rsidRDefault="00FF164E" w:rsidP="00071A8E">
      <w:pPr>
        <w:jc w:val="both"/>
      </w:pPr>
    </w:p>
    <w:p w:rsidR="00071A8E" w:rsidRPr="00071A8E" w:rsidRDefault="00071A8E" w:rsidP="00071A8E">
      <w:pPr>
        <w:jc w:val="both"/>
      </w:pPr>
    </w:p>
    <w:p w:rsidR="00071A8E" w:rsidRPr="00FF164E" w:rsidRDefault="00F30EDE" w:rsidP="00FF164E">
      <w:pPr>
        <w:pStyle w:val="Zkladntext3"/>
        <w:spacing w:after="240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a) volba předsedy a místopředsedy finančního výboru</w:t>
      </w:r>
    </w:p>
    <w:p w:rsidR="00071A8E" w:rsidRPr="00071A8E" w:rsidRDefault="00071A8E" w:rsidP="00071A8E">
      <w:pPr>
        <w:ind w:left="360"/>
        <w:jc w:val="both"/>
      </w:pPr>
      <w:r w:rsidRPr="00071A8E">
        <w:t>Zastupitelstvo města Kyjova, po projednání a v souladu s ustanovením § 84 odst. 2 písm. l) zákona č. 128/2000 Sb., o obcích (obecní zřízení), ve znění pozdějších předpisů, zvolilo předsedou finančníh</w:t>
      </w:r>
      <w:r w:rsidR="000354C0">
        <w:t xml:space="preserve">o výboru </w:t>
      </w:r>
      <w:r w:rsidR="000354C0" w:rsidRPr="00182548">
        <w:rPr>
          <w:b/>
        </w:rPr>
        <w:t>RNDr. Vlastimila Válku</w:t>
      </w:r>
      <w:r w:rsidRPr="00071A8E">
        <w:t>,</w:t>
      </w:r>
      <w:r w:rsidR="000354C0">
        <w:t xml:space="preserve"> nar.</w:t>
      </w:r>
      <w:r w:rsidR="00114064">
        <w:t xml:space="preserve"> </w:t>
      </w:r>
      <w:r w:rsidR="00F50116">
        <w:t xml:space="preserve">XX, trvale bytem </w:t>
      </w:r>
      <w:r w:rsidR="00114064">
        <w:t xml:space="preserve">Kyjov, </w:t>
      </w:r>
      <w:r w:rsidRPr="00071A8E">
        <w:t xml:space="preserve"> místopředsedou finančního výboru </w:t>
      </w:r>
      <w:r w:rsidRPr="00182548">
        <w:rPr>
          <w:b/>
        </w:rPr>
        <w:t>Ing. Pavla Berku</w:t>
      </w:r>
      <w:r w:rsidR="000354C0">
        <w:t xml:space="preserve">, nar. </w:t>
      </w:r>
      <w:r w:rsidR="00F50116">
        <w:t xml:space="preserve">XX, trvale bytem </w:t>
      </w:r>
      <w:r w:rsidR="000354C0">
        <w:t>Kyjov</w:t>
      </w:r>
      <w:r w:rsidRPr="00071A8E">
        <w:t xml:space="preserve"> a dalšími členy finančního výboru:</w:t>
      </w:r>
    </w:p>
    <w:p w:rsidR="00071A8E" w:rsidRPr="00071A8E" w:rsidRDefault="00071A8E" w:rsidP="00071A8E">
      <w:pPr>
        <w:ind w:left="360"/>
        <w:jc w:val="both"/>
      </w:pPr>
      <w:r w:rsidRPr="00182548">
        <w:rPr>
          <w:b/>
        </w:rPr>
        <w:t xml:space="preserve">Ing. Marii </w:t>
      </w:r>
      <w:proofErr w:type="spellStart"/>
      <w:r w:rsidRPr="00182548">
        <w:rPr>
          <w:b/>
        </w:rPr>
        <w:t>Gustyovou</w:t>
      </w:r>
      <w:proofErr w:type="spellEnd"/>
      <w:r w:rsidR="000354C0">
        <w:t xml:space="preserve">, nar. </w:t>
      </w:r>
      <w:r w:rsidR="00F50116">
        <w:t>XX</w:t>
      </w:r>
      <w:r w:rsidR="000354C0">
        <w:t>, trvale bytem Kyjov</w:t>
      </w:r>
    </w:p>
    <w:p w:rsidR="00071A8E" w:rsidRPr="00071A8E" w:rsidRDefault="00D12ACF" w:rsidP="00071A8E">
      <w:pPr>
        <w:ind w:left="360"/>
        <w:jc w:val="both"/>
      </w:pPr>
      <w:r w:rsidRPr="00182548">
        <w:rPr>
          <w:b/>
        </w:rPr>
        <w:t xml:space="preserve">Ing. </w:t>
      </w:r>
      <w:r w:rsidR="00071A8E" w:rsidRPr="00182548">
        <w:rPr>
          <w:b/>
        </w:rPr>
        <w:t>Petra Tomana</w:t>
      </w:r>
      <w:r w:rsidR="00114064">
        <w:t>, nar</w:t>
      </w:r>
      <w:r w:rsidR="00F50116">
        <w:t>. XX</w:t>
      </w:r>
      <w:r w:rsidR="00114064">
        <w:t>, trvale bytem Kyjov</w:t>
      </w:r>
    </w:p>
    <w:p w:rsidR="00071A8E" w:rsidRPr="00071A8E" w:rsidRDefault="00071A8E" w:rsidP="00071A8E">
      <w:pPr>
        <w:ind w:left="360"/>
        <w:jc w:val="both"/>
      </w:pPr>
      <w:r w:rsidRPr="00182548">
        <w:rPr>
          <w:b/>
        </w:rPr>
        <w:t>Ing. Jiřího Bayera</w:t>
      </w:r>
      <w:r w:rsidR="00114064">
        <w:t xml:space="preserve">, nar. </w:t>
      </w:r>
      <w:r w:rsidR="00F50116">
        <w:t>XX</w:t>
      </w:r>
      <w:r w:rsidR="00114064">
        <w:t>, trvale bytem Kyjov</w:t>
      </w:r>
    </w:p>
    <w:p w:rsidR="00071A8E" w:rsidRPr="00071A8E" w:rsidRDefault="00071A8E" w:rsidP="00071A8E">
      <w:pPr>
        <w:ind w:left="360"/>
        <w:jc w:val="both"/>
      </w:pPr>
      <w:r w:rsidRPr="00182548">
        <w:rPr>
          <w:b/>
        </w:rPr>
        <w:t xml:space="preserve">Kamila </w:t>
      </w:r>
      <w:proofErr w:type="spellStart"/>
      <w:r w:rsidRPr="00182548">
        <w:rPr>
          <w:b/>
        </w:rPr>
        <w:t>Slížka</w:t>
      </w:r>
      <w:proofErr w:type="spellEnd"/>
      <w:r w:rsidR="00114064">
        <w:t xml:space="preserve">, nar. </w:t>
      </w:r>
      <w:r w:rsidR="00F50116">
        <w:t>XX</w:t>
      </w:r>
      <w:r w:rsidR="00182548">
        <w:t>, trvale bytem Kyjov</w:t>
      </w:r>
    </w:p>
    <w:p w:rsidR="00071A8E" w:rsidRPr="00071A8E" w:rsidRDefault="00071A8E" w:rsidP="00071A8E">
      <w:pPr>
        <w:ind w:left="360"/>
        <w:jc w:val="both"/>
      </w:pPr>
      <w:r w:rsidRPr="00182548">
        <w:rPr>
          <w:b/>
        </w:rPr>
        <w:t xml:space="preserve">Ing. Petra </w:t>
      </w:r>
      <w:proofErr w:type="spellStart"/>
      <w:r w:rsidRPr="00182548">
        <w:rPr>
          <w:b/>
        </w:rPr>
        <w:t>Valihracha</w:t>
      </w:r>
      <w:proofErr w:type="spellEnd"/>
      <w:r w:rsidR="00182548">
        <w:t xml:space="preserve">, nar. </w:t>
      </w:r>
      <w:r w:rsidR="00F50116">
        <w:t>XX</w:t>
      </w:r>
      <w:r w:rsidR="00182548">
        <w:t>, trvale bytem Kyjov.</w:t>
      </w:r>
    </w:p>
    <w:p w:rsidR="00071A8E" w:rsidRPr="00071A8E" w:rsidRDefault="00071A8E" w:rsidP="00071A8E">
      <w:pPr>
        <w:ind w:left="360"/>
        <w:jc w:val="both"/>
      </w:pPr>
      <w:r w:rsidRPr="00182548">
        <w:rPr>
          <w:b/>
        </w:rPr>
        <w:t>Ing. Bc. Květoslavu Hlaváčovou</w:t>
      </w:r>
      <w:r w:rsidR="00F50116">
        <w:t>, nar. XX</w:t>
      </w:r>
      <w:r w:rsidR="00182548">
        <w:t>, trvale b</w:t>
      </w:r>
      <w:r w:rsidR="00F50116">
        <w:t xml:space="preserve">ytem </w:t>
      </w:r>
      <w:r w:rsidR="00182548">
        <w:t>Kyjov</w:t>
      </w:r>
    </w:p>
    <w:p w:rsidR="00071A8E" w:rsidRDefault="00071A8E" w:rsidP="00071A8E">
      <w:pPr>
        <w:ind w:left="360"/>
        <w:jc w:val="both"/>
      </w:pPr>
      <w:r w:rsidRPr="00182548">
        <w:rPr>
          <w:b/>
        </w:rPr>
        <w:t xml:space="preserve">Lukáše </w:t>
      </w:r>
      <w:proofErr w:type="spellStart"/>
      <w:r w:rsidRPr="00182548">
        <w:rPr>
          <w:b/>
        </w:rPr>
        <w:t>Gasnárka</w:t>
      </w:r>
      <w:proofErr w:type="spellEnd"/>
      <w:r w:rsidR="00182548">
        <w:t xml:space="preserve">, nar. </w:t>
      </w:r>
      <w:r w:rsidR="00F50116">
        <w:t xml:space="preserve">XX, trvale bytem </w:t>
      </w:r>
      <w:r w:rsidR="00182548">
        <w:t>Kyjov</w:t>
      </w:r>
    </w:p>
    <w:p w:rsidR="00071A8E" w:rsidRDefault="00071A8E" w:rsidP="00071A8E">
      <w:pPr>
        <w:ind w:left="360"/>
        <w:jc w:val="both"/>
      </w:pPr>
    </w:p>
    <w:p w:rsidR="00071A8E" w:rsidRDefault="00071A8E" w:rsidP="00071A8E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FF164E">
        <w:rPr>
          <w:lang w:val="cs-CZ"/>
        </w:rPr>
        <w:t>(21</w:t>
      </w:r>
      <w:r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:rsidR="00071A8E" w:rsidRPr="00071A8E" w:rsidRDefault="00071A8E" w:rsidP="00071A8E">
      <w:pPr>
        <w:ind w:left="360"/>
        <w:jc w:val="both"/>
      </w:pPr>
    </w:p>
    <w:p w:rsidR="002A5B0F" w:rsidRDefault="002A5B0F" w:rsidP="00F30EDE">
      <w:pPr>
        <w:pStyle w:val="Zkladntext3"/>
        <w:ind w:left="360"/>
        <w:jc w:val="both"/>
        <w:rPr>
          <w:b/>
          <w:bCs/>
          <w:color w:val="000000"/>
          <w:szCs w:val="24"/>
        </w:rPr>
      </w:pPr>
    </w:p>
    <w:p w:rsidR="00F30EDE" w:rsidRPr="00383C04" w:rsidRDefault="00F30EDE" w:rsidP="00F30EDE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t>b) volba předsedy a místopředsedy kontrolního výboru</w:t>
      </w:r>
    </w:p>
    <w:p w:rsidR="00071A8E" w:rsidRPr="00071A8E" w:rsidRDefault="00071A8E" w:rsidP="00FF164E">
      <w:pPr>
        <w:jc w:val="both"/>
      </w:pPr>
    </w:p>
    <w:p w:rsidR="00071A8E" w:rsidRPr="00071A8E" w:rsidRDefault="00071A8E" w:rsidP="00071A8E">
      <w:pPr>
        <w:ind w:left="360"/>
        <w:jc w:val="both"/>
      </w:pPr>
      <w:r w:rsidRPr="00071A8E">
        <w:t xml:space="preserve">Zastupitelstvo města Kyjova, po projednání a v souladu s ustanovením § 84 odst. 2 písm. l) zákona č. 128/2000 Sb., o obcích (obecní zřízení), ve znění pozdějších předpisů, zvolilo předsedou kontrolního výboru </w:t>
      </w:r>
      <w:r w:rsidRPr="00182548">
        <w:rPr>
          <w:b/>
        </w:rPr>
        <w:t>Mgr. Lukáše Fridricha</w:t>
      </w:r>
      <w:r w:rsidRPr="00071A8E">
        <w:t>,</w:t>
      </w:r>
      <w:r w:rsidR="00182548">
        <w:t xml:space="preserve"> nar. </w:t>
      </w:r>
      <w:r w:rsidR="00F50116">
        <w:t>XX</w:t>
      </w:r>
      <w:r w:rsidR="00182548">
        <w:t>, trvale b</w:t>
      </w:r>
      <w:r w:rsidR="00F50116">
        <w:t xml:space="preserve">ytem </w:t>
      </w:r>
      <w:r w:rsidR="00182548">
        <w:t>Kyjov,</w:t>
      </w:r>
      <w:r w:rsidRPr="00071A8E">
        <w:t xml:space="preserve"> místopředsedou kontrolního výboru </w:t>
      </w:r>
      <w:r w:rsidRPr="00182548">
        <w:rPr>
          <w:b/>
        </w:rPr>
        <w:t>PaedDr. Jana Navrátila</w:t>
      </w:r>
      <w:r w:rsidR="00182548" w:rsidRPr="00182548">
        <w:t>, nar.</w:t>
      </w:r>
      <w:r w:rsidR="00182548">
        <w:rPr>
          <w:b/>
        </w:rPr>
        <w:t xml:space="preserve"> </w:t>
      </w:r>
      <w:r w:rsidR="00F50116">
        <w:t>XX</w:t>
      </w:r>
      <w:r w:rsidR="00182548">
        <w:t xml:space="preserve">, trvale bytem Kyjov </w:t>
      </w:r>
      <w:r w:rsidRPr="00071A8E">
        <w:t>a d</w:t>
      </w:r>
      <w:r w:rsidR="00FF164E">
        <w:t>alšími členy kontrolního výboru:</w:t>
      </w:r>
    </w:p>
    <w:p w:rsidR="00071A8E" w:rsidRPr="00071A8E" w:rsidRDefault="00071A8E" w:rsidP="00071A8E">
      <w:pPr>
        <w:ind w:left="360"/>
        <w:jc w:val="both"/>
      </w:pPr>
      <w:r w:rsidRPr="003F7FB0">
        <w:rPr>
          <w:b/>
        </w:rPr>
        <w:t>JUDr. Ing. Petr</w:t>
      </w:r>
      <w:r w:rsidR="00FF164E" w:rsidRPr="003F7FB0">
        <w:rPr>
          <w:b/>
        </w:rPr>
        <w:t>a</w:t>
      </w:r>
      <w:r w:rsidRPr="003F7FB0">
        <w:rPr>
          <w:b/>
        </w:rPr>
        <w:t xml:space="preserve"> Horák</w:t>
      </w:r>
      <w:r w:rsidR="00FF164E" w:rsidRPr="003F7FB0">
        <w:rPr>
          <w:b/>
        </w:rPr>
        <w:t>a</w:t>
      </w:r>
      <w:r w:rsidRPr="003F7FB0">
        <w:rPr>
          <w:b/>
        </w:rPr>
        <w:t xml:space="preserve">, </w:t>
      </w:r>
      <w:proofErr w:type="gramStart"/>
      <w:r w:rsidRPr="003F7FB0">
        <w:rPr>
          <w:b/>
        </w:rPr>
        <w:t>LL.M.</w:t>
      </w:r>
      <w:proofErr w:type="gramEnd"/>
      <w:r w:rsidRPr="003F7FB0">
        <w:rPr>
          <w:b/>
        </w:rPr>
        <w:t>, MBA</w:t>
      </w:r>
      <w:r w:rsidR="00182548" w:rsidRPr="003F7FB0">
        <w:t>, nar.</w:t>
      </w:r>
      <w:r w:rsidR="00182548">
        <w:t xml:space="preserve"> </w:t>
      </w:r>
      <w:r w:rsidR="00F50116">
        <w:t>XX</w:t>
      </w:r>
      <w:r w:rsidR="00FF15D5">
        <w:t>, trvale bytem Kyjov</w:t>
      </w:r>
    </w:p>
    <w:p w:rsidR="00071A8E" w:rsidRPr="00071A8E" w:rsidRDefault="00071A8E" w:rsidP="00071A8E">
      <w:pPr>
        <w:ind w:left="360"/>
        <w:jc w:val="both"/>
      </w:pPr>
      <w:r w:rsidRPr="00182548">
        <w:rPr>
          <w:b/>
        </w:rPr>
        <w:t>Ing. Vojtěch</w:t>
      </w:r>
      <w:r w:rsidR="00FF164E" w:rsidRPr="00182548">
        <w:rPr>
          <w:b/>
        </w:rPr>
        <w:t>a</w:t>
      </w:r>
      <w:r w:rsidRPr="00182548">
        <w:rPr>
          <w:b/>
        </w:rPr>
        <w:t xml:space="preserve"> </w:t>
      </w:r>
      <w:proofErr w:type="spellStart"/>
      <w:r w:rsidRPr="00182548">
        <w:rPr>
          <w:b/>
        </w:rPr>
        <w:t>Kölbel</w:t>
      </w:r>
      <w:r w:rsidR="00FF164E" w:rsidRPr="00182548">
        <w:rPr>
          <w:b/>
        </w:rPr>
        <w:t>a</w:t>
      </w:r>
      <w:proofErr w:type="spellEnd"/>
      <w:r w:rsidR="00182548">
        <w:t xml:space="preserve">, nar. </w:t>
      </w:r>
      <w:r w:rsidR="00F50116">
        <w:t>XX</w:t>
      </w:r>
      <w:r w:rsidR="00182548">
        <w:t>, trvale bytem Kyjov</w:t>
      </w:r>
    </w:p>
    <w:p w:rsidR="00071A8E" w:rsidRPr="00071A8E" w:rsidRDefault="00071A8E" w:rsidP="00071A8E">
      <w:pPr>
        <w:ind w:left="360"/>
        <w:jc w:val="both"/>
      </w:pPr>
      <w:r w:rsidRPr="00182548">
        <w:rPr>
          <w:b/>
        </w:rPr>
        <w:t>Mgr. Erik</w:t>
      </w:r>
      <w:r w:rsidR="00FF164E" w:rsidRPr="00182548">
        <w:rPr>
          <w:b/>
        </w:rPr>
        <w:t>a</w:t>
      </w:r>
      <w:r w:rsidR="00367FF4" w:rsidRPr="00182548">
        <w:rPr>
          <w:b/>
        </w:rPr>
        <w:t xml:space="preserve"> Schovan</w:t>
      </w:r>
      <w:r w:rsidRPr="00182548">
        <w:rPr>
          <w:b/>
        </w:rPr>
        <w:t>c</w:t>
      </w:r>
      <w:r w:rsidR="00FF164E" w:rsidRPr="00182548">
        <w:rPr>
          <w:b/>
        </w:rPr>
        <w:t>e</w:t>
      </w:r>
      <w:r w:rsidR="00182548">
        <w:t xml:space="preserve">, nar. </w:t>
      </w:r>
      <w:r w:rsidR="00F50116">
        <w:t>XX</w:t>
      </w:r>
      <w:r w:rsidR="00182548">
        <w:t>, trvale bytem Kyjov</w:t>
      </w:r>
    </w:p>
    <w:p w:rsidR="00071A8E" w:rsidRPr="00071A8E" w:rsidRDefault="00FF164E" w:rsidP="00071A8E">
      <w:pPr>
        <w:ind w:left="360"/>
        <w:jc w:val="both"/>
      </w:pPr>
      <w:r w:rsidRPr="00182548">
        <w:rPr>
          <w:b/>
        </w:rPr>
        <w:t>Mgr. Iva</w:t>
      </w:r>
      <w:r w:rsidR="00367FF4" w:rsidRPr="00182548">
        <w:rPr>
          <w:b/>
        </w:rPr>
        <w:t xml:space="preserve"> </w:t>
      </w:r>
      <w:proofErr w:type="spellStart"/>
      <w:r w:rsidR="00367FF4" w:rsidRPr="00182548">
        <w:rPr>
          <w:b/>
        </w:rPr>
        <w:t>Pojezného</w:t>
      </w:r>
      <w:proofErr w:type="spellEnd"/>
      <w:r w:rsidR="00182548">
        <w:t xml:space="preserve">, nar. </w:t>
      </w:r>
      <w:r w:rsidR="00F50116">
        <w:t>XX</w:t>
      </w:r>
      <w:r w:rsidR="00182548">
        <w:t>, trvale bytem Kyjov</w:t>
      </w:r>
    </w:p>
    <w:p w:rsidR="00071A8E" w:rsidRDefault="00071A8E" w:rsidP="00071A8E">
      <w:pPr>
        <w:ind w:left="360"/>
        <w:jc w:val="both"/>
      </w:pPr>
      <w:r w:rsidRPr="00182548">
        <w:rPr>
          <w:b/>
        </w:rPr>
        <w:t>Otakar</w:t>
      </w:r>
      <w:r w:rsidR="00FF164E" w:rsidRPr="00182548">
        <w:rPr>
          <w:b/>
        </w:rPr>
        <w:t>a Matulu</w:t>
      </w:r>
      <w:r w:rsidR="00182548">
        <w:t xml:space="preserve">, nar. </w:t>
      </w:r>
      <w:r w:rsidR="00F50116">
        <w:t>XX</w:t>
      </w:r>
      <w:r w:rsidR="00182548">
        <w:t>, trvale bytem Kyjov</w:t>
      </w:r>
    </w:p>
    <w:p w:rsidR="00071A8E" w:rsidRDefault="00071A8E" w:rsidP="00071A8E">
      <w:pPr>
        <w:ind w:left="360"/>
        <w:jc w:val="both"/>
      </w:pPr>
    </w:p>
    <w:p w:rsidR="00367FF4" w:rsidRDefault="00071A8E" w:rsidP="00182548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FF164E">
        <w:rPr>
          <w:lang w:val="cs-CZ"/>
        </w:rPr>
        <w:t>(21</w:t>
      </w:r>
      <w:r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:rsidR="0079077D" w:rsidRDefault="0079077D" w:rsidP="00182548">
      <w:pPr>
        <w:pStyle w:val="Zkladntext3"/>
        <w:jc w:val="both"/>
        <w:rPr>
          <w:lang w:val="cs-CZ"/>
        </w:rPr>
      </w:pPr>
    </w:p>
    <w:p w:rsidR="0079077D" w:rsidRPr="00182548" w:rsidRDefault="0079077D" w:rsidP="00182548">
      <w:pPr>
        <w:pStyle w:val="Zkladntext3"/>
        <w:jc w:val="both"/>
        <w:rPr>
          <w:lang w:val="cs-CZ"/>
        </w:rPr>
      </w:pPr>
    </w:p>
    <w:p w:rsidR="00F30EDE" w:rsidRPr="00383C04" w:rsidRDefault="00F30EDE" w:rsidP="00F30EDE">
      <w:pPr>
        <w:pStyle w:val="Zkladntext3"/>
        <w:ind w:left="360"/>
        <w:jc w:val="both"/>
        <w:rPr>
          <w:b/>
          <w:bCs/>
          <w:color w:val="000000"/>
          <w:szCs w:val="24"/>
        </w:rPr>
      </w:pPr>
      <w:r w:rsidRPr="00383C04">
        <w:rPr>
          <w:b/>
          <w:bCs/>
          <w:color w:val="000000"/>
          <w:szCs w:val="24"/>
        </w:rPr>
        <w:lastRenderedPageBreak/>
        <w:t>c) volba předsedy a místopředsedy výboru pro energetiku</w:t>
      </w:r>
    </w:p>
    <w:p w:rsidR="00071A8E" w:rsidRPr="00071A8E" w:rsidRDefault="00071A8E" w:rsidP="00071A8E">
      <w:pPr>
        <w:ind w:left="360"/>
        <w:jc w:val="both"/>
      </w:pPr>
    </w:p>
    <w:p w:rsidR="00071A8E" w:rsidRPr="00071A8E" w:rsidRDefault="00071A8E" w:rsidP="00071A8E">
      <w:pPr>
        <w:ind w:left="360"/>
        <w:jc w:val="both"/>
      </w:pPr>
      <w:r w:rsidRPr="00071A8E">
        <w:t xml:space="preserve">Zastupitelstvo města Kyjova, po projednání a v souladu s ustanovením § 84 odst. 2 písm. l) zákona č. 128/2000 Sb., o obcích (obecní zřízení), ve znění pozdějších předpisů, zvolilo předsedou výboru pro energetiku </w:t>
      </w:r>
      <w:r w:rsidRPr="00182548">
        <w:rPr>
          <w:b/>
        </w:rPr>
        <w:t>Bc. Antonína Kuchaře</w:t>
      </w:r>
      <w:r w:rsidRPr="00071A8E">
        <w:t>,</w:t>
      </w:r>
      <w:r w:rsidR="00182548">
        <w:t xml:space="preserve"> nar. </w:t>
      </w:r>
      <w:r w:rsidR="0079077D">
        <w:t>XX</w:t>
      </w:r>
      <w:r w:rsidR="00182548">
        <w:t>, trvale</w:t>
      </w:r>
      <w:r w:rsidR="0079077D">
        <w:t xml:space="preserve"> bytem </w:t>
      </w:r>
      <w:r w:rsidR="00182548">
        <w:t xml:space="preserve">Kyjov, </w:t>
      </w:r>
      <w:r w:rsidRPr="00071A8E">
        <w:t xml:space="preserve"> místopředsedou výboru pro energetiku </w:t>
      </w:r>
      <w:r w:rsidRPr="007C5E32">
        <w:rPr>
          <w:b/>
        </w:rPr>
        <w:t xml:space="preserve">Petra </w:t>
      </w:r>
      <w:proofErr w:type="spellStart"/>
      <w:r w:rsidRPr="007C5E32">
        <w:rPr>
          <w:b/>
        </w:rPr>
        <w:t>Žmijáka</w:t>
      </w:r>
      <w:proofErr w:type="spellEnd"/>
      <w:r w:rsidR="007C5E32">
        <w:t xml:space="preserve">, nar. </w:t>
      </w:r>
      <w:r w:rsidR="0079077D">
        <w:t>XX</w:t>
      </w:r>
      <w:r w:rsidR="007C5E32">
        <w:t xml:space="preserve">, trvale bytem </w:t>
      </w:r>
      <w:r w:rsidR="0079077D">
        <w:t xml:space="preserve">Kyjov </w:t>
      </w:r>
      <w:r w:rsidRPr="00071A8E">
        <w:t xml:space="preserve">a dalšími členy výboru pro energetiku: </w:t>
      </w:r>
    </w:p>
    <w:p w:rsidR="00071A8E" w:rsidRPr="00071A8E" w:rsidRDefault="00071A8E" w:rsidP="00071A8E">
      <w:pPr>
        <w:ind w:left="360"/>
        <w:jc w:val="both"/>
      </w:pPr>
      <w:r w:rsidRPr="007C5E32">
        <w:rPr>
          <w:b/>
        </w:rPr>
        <w:t>Daniela Čmelíka</w:t>
      </w:r>
      <w:r w:rsidR="007C5E32">
        <w:t xml:space="preserve">, nar. </w:t>
      </w:r>
      <w:r w:rsidR="0079077D">
        <w:t>XX</w:t>
      </w:r>
      <w:r w:rsidR="007C5E32">
        <w:t>, trvale bytem Kyjov</w:t>
      </w:r>
    </w:p>
    <w:p w:rsidR="00071A8E" w:rsidRPr="00071A8E" w:rsidRDefault="00071A8E" w:rsidP="00071A8E">
      <w:pPr>
        <w:ind w:left="360"/>
        <w:jc w:val="both"/>
      </w:pPr>
      <w:r w:rsidRPr="007C5E32">
        <w:rPr>
          <w:b/>
        </w:rPr>
        <w:t>Mgr. Hanu Bednaříkovou</w:t>
      </w:r>
      <w:r w:rsidR="007C5E32">
        <w:t xml:space="preserve">, nar. </w:t>
      </w:r>
      <w:r w:rsidR="0079077D">
        <w:t>XX</w:t>
      </w:r>
      <w:r w:rsidR="007C5E32">
        <w:t>, trvale bytem Kyjov</w:t>
      </w:r>
    </w:p>
    <w:p w:rsidR="00071A8E" w:rsidRPr="00071A8E" w:rsidRDefault="00071A8E" w:rsidP="00071A8E">
      <w:pPr>
        <w:ind w:left="360"/>
        <w:jc w:val="both"/>
      </w:pPr>
      <w:r w:rsidRPr="007C5E32">
        <w:rPr>
          <w:b/>
        </w:rPr>
        <w:t>Ing. Bohumila Voznicu</w:t>
      </w:r>
      <w:r w:rsidR="007C5E32">
        <w:t xml:space="preserve">, nar. </w:t>
      </w:r>
      <w:r w:rsidR="0079077D">
        <w:t xml:space="preserve">XX, trvale bytem </w:t>
      </w:r>
      <w:r w:rsidR="007C5E32">
        <w:t>Kyjov</w:t>
      </w:r>
    </w:p>
    <w:p w:rsidR="00071A8E" w:rsidRPr="00071A8E" w:rsidRDefault="00071A8E" w:rsidP="00071A8E">
      <w:pPr>
        <w:ind w:left="360"/>
        <w:jc w:val="both"/>
      </w:pPr>
      <w:proofErr w:type="spellStart"/>
      <w:r w:rsidRPr="007C5E32">
        <w:rPr>
          <w:b/>
        </w:rPr>
        <w:t>MDDr</w:t>
      </w:r>
      <w:proofErr w:type="spellEnd"/>
      <w:r w:rsidRPr="007C5E32">
        <w:rPr>
          <w:b/>
        </w:rPr>
        <w:t xml:space="preserve">. Jana </w:t>
      </w:r>
      <w:proofErr w:type="spellStart"/>
      <w:r w:rsidRPr="007C5E32">
        <w:rPr>
          <w:b/>
        </w:rPr>
        <w:t>Cahlíka</w:t>
      </w:r>
      <w:proofErr w:type="spellEnd"/>
      <w:r w:rsidR="0079077D">
        <w:t>, nar. XX</w:t>
      </w:r>
      <w:r w:rsidR="007C5E32">
        <w:t>, trvale bytem Kyjov</w:t>
      </w:r>
    </w:p>
    <w:p w:rsidR="00071A8E" w:rsidRPr="00071A8E" w:rsidRDefault="00071A8E" w:rsidP="00071A8E">
      <w:pPr>
        <w:ind w:left="360"/>
        <w:jc w:val="both"/>
      </w:pPr>
      <w:r w:rsidRPr="007C5E32">
        <w:rPr>
          <w:b/>
        </w:rPr>
        <w:t>Mgr. Zuzanu Veverkovou</w:t>
      </w:r>
      <w:r w:rsidR="007C5E32">
        <w:t xml:space="preserve">, nar. </w:t>
      </w:r>
      <w:r w:rsidR="0079077D">
        <w:t>XX</w:t>
      </w:r>
      <w:r w:rsidR="007C5E32">
        <w:t>, trvale bytem Kyjov</w:t>
      </w:r>
    </w:p>
    <w:p w:rsidR="00071A8E" w:rsidRPr="00071A8E" w:rsidRDefault="00071A8E" w:rsidP="00071A8E">
      <w:pPr>
        <w:ind w:left="360"/>
        <w:jc w:val="both"/>
      </w:pPr>
      <w:r w:rsidRPr="007C5E32">
        <w:rPr>
          <w:b/>
        </w:rPr>
        <w:t>Ing. Antonína Rajdu</w:t>
      </w:r>
      <w:r w:rsidR="007C5E32">
        <w:t xml:space="preserve">, nar. </w:t>
      </w:r>
      <w:r w:rsidR="0079077D">
        <w:t xml:space="preserve">XX, Bohuslavice </w:t>
      </w:r>
    </w:p>
    <w:p w:rsidR="00071A8E" w:rsidRDefault="00071A8E" w:rsidP="00071A8E">
      <w:pPr>
        <w:ind w:left="360"/>
        <w:jc w:val="both"/>
      </w:pPr>
      <w:r w:rsidRPr="007C5E32">
        <w:rPr>
          <w:b/>
        </w:rPr>
        <w:t>Ing. Davida Bužka</w:t>
      </w:r>
      <w:r w:rsidR="007C5E32">
        <w:t xml:space="preserve">, nar. </w:t>
      </w:r>
      <w:r w:rsidR="0079077D">
        <w:t>XX</w:t>
      </w:r>
      <w:r w:rsidR="007C5E32">
        <w:t>, trvale bytem Kyjov</w:t>
      </w:r>
    </w:p>
    <w:p w:rsidR="00071A8E" w:rsidRDefault="00071A8E" w:rsidP="00071A8E">
      <w:pPr>
        <w:ind w:left="360"/>
        <w:jc w:val="both"/>
      </w:pPr>
    </w:p>
    <w:p w:rsidR="00071A8E" w:rsidRDefault="00071A8E" w:rsidP="00071A8E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367FF4">
        <w:rPr>
          <w:lang w:val="cs-CZ"/>
        </w:rPr>
        <w:t>(21</w:t>
      </w:r>
      <w:r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:rsidR="00071A8E" w:rsidRDefault="00071A8E" w:rsidP="00071A8E">
      <w:pPr>
        <w:pStyle w:val="Zkladntext3"/>
        <w:jc w:val="both"/>
        <w:rPr>
          <w:b/>
          <w:bCs/>
          <w:color w:val="000000"/>
          <w:szCs w:val="24"/>
        </w:rPr>
      </w:pPr>
    </w:p>
    <w:p w:rsidR="00071A8E" w:rsidRPr="00383C04" w:rsidRDefault="00071A8E" w:rsidP="00071A8E">
      <w:pPr>
        <w:pStyle w:val="Zkladntext3"/>
        <w:jc w:val="both"/>
        <w:rPr>
          <w:b/>
          <w:bCs/>
          <w:color w:val="000000"/>
          <w:szCs w:val="24"/>
        </w:rPr>
      </w:pPr>
    </w:p>
    <w:p w:rsidR="00071A8E" w:rsidRPr="00071A8E" w:rsidRDefault="00F30EDE" w:rsidP="00071A8E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A5B0F">
        <w:rPr>
          <w:b/>
          <w:sz w:val="28"/>
          <w:szCs w:val="28"/>
          <w:u w:val="single"/>
        </w:rPr>
        <w:t xml:space="preserve">Rozhodnutí o odměnách za výkon funkcí neuvolněných členů zastupitelstva </w:t>
      </w:r>
    </w:p>
    <w:p w:rsidR="00071A8E" w:rsidRPr="000B1583" w:rsidRDefault="00071A8E" w:rsidP="00367FF4">
      <w:pPr>
        <w:numPr>
          <w:ilvl w:val="0"/>
          <w:numId w:val="38"/>
        </w:numPr>
        <w:jc w:val="both"/>
      </w:pPr>
      <w:r w:rsidRPr="000B1583">
        <w:t xml:space="preserve">Zastupitelstvo města Kyjova </w:t>
      </w:r>
      <w:r w:rsidRPr="000B1583">
        <w:rPr>
          <w:b/>
          <w:spacing w:val="40"/>
        </w:rPr>
        <w:t>stanoví</w:t>
      </w:r>
      <w:r w:rsidRPr="000B1583">
        <w:t>, v souladu s § 84 odst. 2 písm. n) zákona č. 128/2000 Sb., o obcích (obecní zřízení) měsíční odměny neuvolněným členům zastupitelstva města v maximální možné výši dle Nařízení vlády č. 318/2017</w:t>
      </w:r>
      <w:r>
        <w:t xml:space="preserve"> Sb.</w:t>
      </w:r>
      <w:r w:rsidRPr="000B1583">
        <w:t xml:space="preserve">, </w:t>
      </w:r>
      <w:r>
        <w:br/>
      </w:r>
      <w:r w:rsidRPr="000B1583">
        <w:t xml:space="preserve">o výši odměn členů zastupitelstev územních samosprávných celků, s účinností </w:t>
      </w:r>
      <w:r>
        <w:br/>
      </w:r>
      <w:r w:rsidRPr="000B1583">
        <w:t xml:space="preserve">od </w:t>
      </w:r>
      <w:r>
        <w:t>1</w:t>
      </w:r>
      <w:r w:rsidRPr="000B1583">
        <w:t>. 1</w:t>
      </w:r>
      <w:r>
        <w:t>1</w:t>
      </w:r>
      <w:r w:rsidRPr="000B1583">
        <w:t>. 2022.</w:t>
      </w:r>
    </w:p>
    <w:p w:rsidR="00071A8E" w:rsidRPr="000B1583" w:rsidRDefault="00071A8E" w:rsidP="00071A8E">
      <w:pPr>
        <w:spacing w:line="276" w:lineRule="auto"/>
        <w:ind w:left="720"/>
        <w:jc w:val="both"/>
      </w:pPr>
    </w:p>
    <w:p w:rsidR="00071A8E" w:rsidRDefault="00071A8E" w:rsidP="00367FF4">
      <w:pPr>
        <w:numPr>
          <w:ilvl w:val="0"/>
          <w:numId w:val="38"/>
        </w:numPr>
        <w:jc w:val="both"/>
      </w:pPr>
      <w:r w:rsidRPr="000B1583">
        <w:t xml:space="preserve">Zastupitelstvo města Kyjova v souladu s § 74 odst. 3 a § 84 odst. 2 písm. n) zákona o obcích (obecní zřízení) </w:t>
      </w:r>
      <w:r w:rsidRPr="000B1583">
        <w:rPr>
          <w:b/>
          <w:spacing w:val="40"/>
        </w:rPr>
        <w:t>stanoví</w:t>
      </w:r>
      <w:r w:rsidRPr="000B1583">
        <w:t xml:space="preserve">, že při souběhu výkonu dvou či více funkcí </w:t>
      </w:r>
      <w:r>
        <w:br/>
      </w:r>
      <w:r w:rsidRPr="000B1583">
        <w:t>se odměna neuvolněnému členovi zastupitelstva obce poskytne jako součet nejvýše tří odměn stanovených za jednotlivé funkce, upravené v § 74 odst. 3 zákona o obcích (člen rady, předseda výboru nebo komise, člen výboru nebo komise).</w:t>
      </w:r>
      <w:r>
        <w:t xml:space="preserve"> </w:t>
      </w:r>
    </w:p>
    <w:p w:rsidR="00071A8E" w:rsidRDefault="00071A8E" w:rsidP="00367FF4">
      <w:pPr>
        <w:ind w:left="720"/>
        <w:jc w:val="both"/>
      </w:pPr>
    </w:p>
    <w:p w:rsidR="00071A8E" w:rsidRDefault="00071A8E" w:rsidP="00367FF4">
      <w:pPr>
        <w:ind w:left="720"/>
        <w:jc w:val="both"/>
      </w:pPr>
      <w:r w:rsidRPr="000B1583">
        <w:t xml:space="preserve">V případě nastoupení náhradníka na uvolněný mandát bude odměna náležet ode dne složení slibu. </w:t>
      </w:r>
    </w:p>
    <w:p w:rsidR="00071A8E" w:rsidRDefault="00071A8E" w:rsidP="00367FF4">
      <w:pPr>
        <w:ind w:left="720"/>
        <w:jc w:val="both"/>
      </w:pPr>
    </w:p>
    <w:p w:rsidR="00071A8E" w:rsidRPr="000B1583" w:rsidRDefault="00071A8E" w:rsidP="00367FF4">
      <w:pPr>
        <w:ind w:left="720"/>
        <w:jc w:val="both"/>
      </w:pPr>
      <w:r w:rsidRPr="000B1583">
        <w:t>V případě personální změny v obsazení jednotlivých funkcí, tj. v případě nového zvolení do funkce (předsedy výboru nebo komise, člena výboru nebo komise) bude odměna náležet ode dne zvolení do této funkce.</w:t>
      </w:r>
    </w:p>
    <w:p w:rsidR="00071A8E" w:rsidRDefault="00071A8E" w:rsidP="00071A8E">
      <w:pPr>
        <w:spacing w:after="240"/>
        <w:ind w:left="426"/>
        <w:rPr>
          <w:b/>
          <w:sz w:val="28"/>
          <w:szCs w:val="28"/>
          <w:u w:val="single"/>
        </w:rPr>
      </w:pPr>
    </w:p>
    <w:p w:rsidR="00071A8E" w:rsidRDefault="00071A8E" w:rsidP="00071A8E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367FF4">
        <w:rPr>
          <w:lang w:val="cs-CZ"/>
        </w:rPr>
        <w:t>(21</w:t>
      </w:r>
      <w:r>
        <w:rPr>
          <w:lang w:val="cs-CZ"/>
        </w:rPr>
        <w:t>, 0, 0</w:t>
      </w:r>
      <w:r>
        <w:t>)</w:t>
      </w:r>
      <w:r>
        <w:rPr>
          <w:lang w:val="cs-CZ"/>
        </w:rPr>
        <w:t xml:space="preserve"> </w:t>
      </w:r>
    </w:p>
    <w:p w:rsidR="00071A8E" w:rsidRPr="002A5B0F" w:rsidRDefault="00071A8E" w:rsidP="00071A8E">
      <w:pPr>
        <w:spacing w:after="240"/>
        <w:ind w:left="426"/>
        <w:rPr>
          <w:b/>
          <w:sz w:val="28"/>
          <w:szCs w:val="28"/>
          <w:u w:val="single"/>
        </w:rPr>
      </w:pPr>
    </w:p>
    <w:p w:rsidR="00F30EDE" w:rsidRDefault="00F30EDE" w:rsidP="002A5B0F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A5B0F">
        <w:rPr>
          <w:b/>
          <w:sz w:val="28"/>
          <w:szCs w:val="28"/>
          <w:u w:val="single"/>
        </w:rPr>
        <w:t>Delegace zástupce obce na valnou hromadu obchodních společností</w:t>
      </w:r>
    </w:p>
    <w:p w:rsidR="00071A8E" w:rsidRPr="00071A8E" w:rsidRDefault="00071A8E" w:rsidP="00071A8E">
      <w:pPr>
        <w:jc w:val="both"/>
      </w:pPr>
      <w:r w:rsidRPr="00071A8E">
        <w:t>Zastupitelstvo města Kyjova, po projednání a v souladu s ustanovením § 84 odst. 2 písm. f) zákona č.128/2000 Sb., o obcích (obecní zřízení), ve znění pozdějších předpisů, deleguje na valnou hromadu obchodních společností, v nichž má obec majetkovou účast následující zástupce:</w:t>
      </w:r>
    </w:p>
    <w:p w:rsidR="00071A8E" w:rsidRPr="00071A8E" w:rsidRDefault="00071A8E" w:rsidP="00071A8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071A8E">
        <w:rPr>
          <w:rFonts w:ascii="Times New Roman" w:hAnsi="Times New Roman"/>
          <w:sz w:val="24"/>
          <w:szCs w:val="24"/>
        </w:rPr>
        <w:lastRenderedPageBreak/>
        <w:t xml:space="preserve">Vodovody a kanalizace Hodonín, a.s. – </w:t>
      </w:r>
      <w:r w:rsidRPr="007C5E32">
        <w:rPr>
          <w:rFonts w:ascii="Times New Roman" w:hAnsi="Times New Roman"/>
          <w:b/>
          <w:sz w:val="24"/>
          <w:szCs w:val="24"/>
        </w:rPr>
        <w:t>Mgr. František Lukl, MPA</w:t>
      </w:r>
      <w:r w:rsidR="007C5E32">
        <w:rPr>
          <w:rFonts w:ascii="Times New Roman" w:hAnsi="Times New Roman"/>
          <w:sz w:val="24"/>
          <w:szCs w:val="24"/>
        </w:rPr>
        <w:t xml:space="preserve">, </w:t>
      </w:r>
      <w:r w:rsidR="007C5E32" w:rsidRPr="007C5E32">
        <w:rPr>
          <w:rFonts w:ascii="Times New Roman" w:hAnsi="Times New Roman"/>
          <w:sz w:val="24"/>
          <w:szCs w:val="24"/>
        </w:rPr>
        <w:t xml:space="preserve">nar. </w:t>
      </w:r>
      <w:r w:rsidR="0079077D">
        <w:rPr>
          <w:rFonts w:ascii="Times New Roman" w:hAnsi="Times New Roman"/>
          <w:sz w:val="24"/>
          <w:szCs w:val="24"/>
        </w:rPr>
        <w:t>XX</w:t>
      </w:r>
      <w:r w:rsidR="007C5E32" w:rsidRPr="007C5E32">
        <w:rPr>
          <w:rFonts w:ascii="Times New Roman" w:hAnsi="Times New Roman"/>
          <w:sz w:val="24"/>
          <w:szCs w:val="24"/>
        </w:rPr>
        <w:t>, trvale bytem Kyjov</w:t>
      </w:r>
    </w:p>
    <w:p w:rsidR="00071A8E" w:rsidRPr="00071A8E" w:rsidRDefault="00071A8E" w:rsidP="00071A8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071A8E">
        <w:rPr>
          <w:rFonts w:ascii="Times New Roman" w:hAnsi="Times New Roman"/>
          <w:sz w:val="24"/>
          <w:szCs w:val="24"/>
        </w:rPr>
        <w:t xml:space="preserve">ČSAD Kyjov Bus, a.s. – </w:t>
      </w:r>
      <w:r w:rsidRPr="007C5E32">
        <w:rPr>
          <w:rFonts w:ascii="Times New Roman" w:hAnsi="Times New Roman"/>
          <w:b/>
          <w:sz w:val="24"/>
          <w:szCs w:val="24"/>
        </w:rPr>
        <w:t>Bc. Antonín Kuchař</w:t>
      </w:r>
      <w:r w:rsidR="007C5E32">
        <w:rPr>
          <w:rFonts w:ascii="Times New Roman" w:hAnsi="Times New Roman"/>
          <w:sz w:val="24"/>
          <w:szCs w:val="24"/>
        </w:rPr>
        <w:t xml:space="preserve">, </w:t>
      </w:r>
      <w:r w:rsidR="007C5E32" w:rsidRPr="007C5E32">
        <w:rPr>
          <w:rFonts w:ascii="Times New Roman" w:hAnsi="Times New Roman"/>
          <w:sz w:val="24"/>
          <w:szCs w:val="24"/>
        </w:rPr>
        <w:t xml:space="preserve">nar. </w:t>
      </w:r>
      <w:r w:rsidR="0079077D">
        <w:rPr>
          <w:rFonts w:ascii="Times New Roman" w:hAnsi="Times New Roman"/>
          <w:sz w:val="24"/>
          <w:szCs w:val="24"/>
        </w:rPr>
        <w:t xml:space="preserve">XX, trvale bytem </w:t>
      </w:r>
      <w:r w:rsidR="007C5E32" w:rsidRPr="007C5E32">
        <w:rPr>
          <w:rFonts w:ascii="Times New Roman" w:hAnsi="Times New Roman"/>
          <w:sz w:val="24"/>
          <w:szCs w:val="24"/>
        </w:rPr>
        <w:t>Kyjov</w:t>
      </w:r>
    </w:p>
    <w:p w:rsidR="00071A8E" w:rsidRPr="00071A8E" w:rsidRDefault="00071A8E" w:rsidP="00071A8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071A8E">
        <w:rPr>
          <w:rFonts w:ascii="Times New Roman" w:hAnsi="Times New Roman"/>
          <w:sz w:val="24"/>
          <w:szCs w:val="24"/>
        </w:rPr>
        <w:t xml:space="preserve">ČSAD Kyjov </w:t>
      </w:r>
      <w:proofErr w:type="spellStart"/>
      <w:r w:rsidRPr="00071A8E">
        <w:rPr>
          <w:rFonts w:ascii="Times New Roman" w:hAnsi="Times New Roman"/>
          <w:sz w:val="24"/>
          <w:szCs w:val="24"/>
        </w:rPr>
        <w:t>Logistics</w:t>
      </w:r>
      <w:proofErr w:type="spellEnd"/>
      <w:r w:rsidRPr="00071A8E">
        <w:rPr>
          <w:rFonts w:ascii="Times New Roman" w:hAnsi="Times New Roman"/>
          <w:sz w:val="24"/>
          <w:szCs w:val="24"/>
        </w:rPr>
        <w:t xml:space="preserve">, a.s. – </w:t>
      </w:r>
      <w:r w:rsidRPr="007C5E32">
        <w:rPr>
          <w:rFonts w:ascii="Times New Roman" w:hAnsi="Times New Roman"/>
          <w:b/>
          <w:sz w:val="24"/>
          <w:szCs w:val="24"/>
        </w:rPr>
        <w:t>Bc. Antonín Kuchař</w:t>
      </w:r>
      <w:r w:rsidR="007C5E32">
        <w:rPr>
          <w:rFonts w:ascii="Times New Roman" w:hAnsi="Times New Roman"/>
          <w:sz w:val="24"/>
          <w:szCs w:val="24"/>
        </w:rPr>
        <w:t xml:space="preserve">, </w:t>
      </w:r>
      <w:r w:rsidR="007C5E32" w:rsidRPr="007C5E32">
        <w:rPr>
          <w:rFonts w:ascii="Times New Roman" w:hAnsi="Times New Roman"/>
          <w:sz w:val="24"/>
          <w:szCs w:val="24"/>
        </w:rPr>
        <w:t xml:space="preserve">nar. </w:t>
      </w:r>
      <w:r w:rsidR="0079077D">
        <w:rPr>
          <w:rFonts w:ascii="Times New Roman" w:hAnsi="Times New Roman"/>
          <w:sz w:val="24"/>
          <w:szCs w:val="24"/>
        </w:rPr>
        <w:t>XX</w:t>
      </w:r>
      <w:r w:rsidR="007C5E32" w:rsidRPr="007C5E32">
        <w:rPr>
          <w:rFonts w:ascii="Times New Roman" w:hAnsi="Times New Roman"/>
          <w:sz w:val="24"/>
          <w:szCs w:val="24"/>
        </w:rPr>
        <w:t>, trvale bytem</w:t>
      </w:r>
      <w:r w:rsidR="0079077D">
        <w:rPr>
          <w:rFonts w:ascii="Times New Roman" w:hAnsi="Times New Roman"/>
          <w:sz w:val="24"/>
          <w:szCs w:val="24"/>
        </w:rPr>
        <w:t xml:space="preserve"> </w:t>
      </w:r>
      <w:r w:rsidR="007C5E32" w:rsidRPr="007C5E32">
        <w:rPr>
          <w:rFonts w:ascii="Times New Roman" w:hAnsi="Times New Roman"/>
          <w:sz w:val="24"/>
          <w:szCs w:val="24"/>
        </w:rPr>
        <w:t>Kyjov</w:t>
      </w:r>
    </w:p>
    <w:p w:rsidR="00071A8E" w:rsidRPr="00071A8E" w:rsidRDefault="00071A8E" w:rsidP="00071A8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071A8E">
        <w:rPr>
          <w:rFonts w:ascii="Times New Roman" w:hAnsi="Times New Roman"/>
          <w:sz w:val="24"/>
          <w:szCs w:val="24"/>
        </w:rPr>
        <w:t xml:space="preserve">ČSAD Kyjov Servisní, a.s. – </w:t>
      </w:r>
      <w:r w:rsidRPr="007C5E32">
        <w:rPr>
          <w:rFonts w:ascii="Times New Roman" w:hAnsi="Times New Roman"/>
          <w:b/>
          <w:sz w:val="24"/>
          <w:szCs w:val="24"/>
        </w:rPr>
        <w:t>Bc. Antonín Kuchař</w:t>
      </w:r>
      <w:r w:rsidR="007C5E32">
        <w:rPr>
          <w:rFonts w:ascii="Times New Roman" w:hAnsi="Times New Roman"/>
          <w:sz w:val="24"/>
          <w:szCs w:val="24"/>
        </w:rPr>
        <w:t xml:space="preserve">, </w:t>
      </w:r>
      <w:r w:rsidR="007C5E32" w:rsidRPr="007C5E32">
        <w:rPr>
          <w:rFonts w:ascii="Times New Roman" w:hAnsi="Times New Roman"/>
          <w:sz w:val="24"/>
          <w:szCs w:val="24"/>
        </w:rPr>
        <w:t xml:space="preserve">nar. </w:t>
      </w:r>
      <w:r w:rsidR="0079077D">
        <w:rPr>
          <w:rFonts w:ascii="Times New Roman" w:hAnsi="Times New Roman"/>
          <w:sz w:val="24"/>
          <w:szCs w:val="24"/>
        </w:rPr>
        <w:t>XX, trvale bytem</w:t>
      </w:r>
      <w:r w:rsidR="007C5E32" w:rsidRPr="007C5E32">
        <w:rPr>
          <w:rFonts w:ascii="Times New Roman" w:hAnsi="Times New Roman"/>
          <w:sz w:val="24"/>
          <w:szCs w:val="24"/>
        </w:rPr>
        <w:t xml:space="preserve"> Kyjov</w:t>
      </w:r>
    </w:p>
    <w:p w:rsidR="00071A8E" w:rsidRPr="00071A8E" w:rsidRDefault="00071A8E" w:rsidP="00071A8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071A8E">
        <w:rPr>
          <w:rFonts w:ascii="Times New Roman" w:hAnsi="Times New Roman"/>
          <w:sz w:val="24"/>
          <w:szCs w:val="24"/>
        </w:rPr>
        <w:t xml:space="preserve">Lesní družstvo Osvětimany, družstvo – </w:t>
      </w:r>
      <w:r w:rsidRPr="007C5E32">
        <w:rPr>
          <w:rFonts w:ascii="Times New Roman" w:hAnsi="Times New Roman"/>
          <w:b/>
          <w:sz w:val="24"/>
          <w:szCs w:val="24"/>
        </w:rPr>
        <w:t>Kamil Filípek</w:t>
      </w:r>
      <w:r w:rsidR="007C5E32">
        <w:rPr>
          <w:rFonts w:ascii="Times New Roman" w:hAnsi="Times New Roman"/>
          <w:sz w:val="24"/>
          <w:szCs w:val="24"/>
        </w:rPr>
        <w:t xml:space="preserve">, </w:t>
      </w:r>
      <w:r w:rsidR="007C5E32" w:rsidRPr="007C5E32">
        <w:rPr>
          <w:rFonts w:ascii="Times New Roman" w:hAnsi="Times New Roman"/>
          <w:sz w:val="24"/>
          <w:szCs w:val="24"/>
        </w:rPr>
        <w:t xml:space="preserve">nar. </w:t>
      </w:r>
      <w:r w:rsidR="0079077D">
        <w:rPr>
          <w:rFonts w:ascii="Times New Roman" w:hAnsi="Times New Roman"/>
          <w:sz w:val="24"/>
          <w:szCs w:val="24"/>
        </w:rPr>
        <w:t>XX</w:t>
      </w:r>
      <w:r w:rsidR="007C5E32" w:rsidRPr="007C5E32">
        <w:rPr>
          <w:rFonts w:ascii="Times New Roman" w:hAnsi="Times New Roman"/>
          <w:sz w:val="24"/>
          <w:szCs w:val="24"/>
        </w:rPr>
        <w:t>, trva</w:t>
      </w:r>
      <w:r w:rsidR="0079077D">
        <w:rPr>
          <w:rFonts w:ascii="Times New Roman" w:hAnsi="Times New Roman"/>
          <w:sz w:val="24"/>
          <w:szCs w:val="24"/>
        </w:rPr>
        <w:t xml:space="preserve">le bytem </w:t>
      </w:r>
      <w:r w:rsidR="007C5E32">
        <w:rPr>
          <w:rFonts w:ascii="Times New Roman" w:hAnsi="Times New Roman"/>
          <w:sz w:val="24"/>
          <w:szCs w:val="24"/>
        </w:rPr>
        <w:t>Kyjov</w:t>
      </w:r>
    </w:p>
    <w:p w:rsidR="00071A8E" w:rsidRPr="00071A8E" w:rsidRDefault="00071A8E" w:rsidP="00071A8E">
      <w:pPr>
        <w:pStyle w:val="Odstavecseseznamem"/>
        <w:spacing w:line="360" w:lineRule="auto"/>
        <w:jc w:val="both"/>
        <w:rPr>
          <w:i/>
        </w:rPr>
      </w:pPr>
    </w:p>
    <w:p w:rsidR="00071A8E" w:rsidRDefault="00071A8E" w:rsidP="00367FF4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</w:t>
      </w:r>
      <w:r w:rsidR="00367FF4">
        <w:rPr>
          <w:lang w:val="cs-CZ"/>
        </w:rPr>
        <w:t>17, 0, 4</w:t>
      </w:r>
      <w:r>
        <w:t>)</w:t>
      </w:r>
      <w:r>
        <w:rPr>
          <w:lang w:val="cs-CZ"/>
        </w:rPr>
        <w:t xml:space="preserve"> </w:t>
      </w:r>
    </w:p>
    <w:p w:rsidR="00367FF4" w:rsidRPr="00367FF4" w:rsidRDefault="00367FF4" w:rsidP="00367FF4">
      <w:pPr>
        <w:pStyle w:val="Zkladntext3"/>
        <w:jc w:val="both"/>
        <w:rPr>
          <w:lang w:val="cs-CZ"/>
        </w:rPr>
      </w:pPr>
    </w:p>
    <w:p w:rsidR="002A5B0F" w:rsidRDefault="00F30EDE" w:rsidP="002A5B0F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A5B0F">
        <w:rPr>
          <w:b/>
          <w:sz w:val="28"/>
          <w:szCs w:val="28"/>
          <w:u w:val="single"/>
        </w:rPr>
        <w:t>Nominace zástupců obce do ostatních orgánů obchodních společností</w:t>
      </w:r>
    </w:p>
    <w:p w:rsidR="00071A8E" w:rsidRPr="00071A8E" w:rsidRDefault="00071A8E" w:rsidP="00071A8E">
      <w:pPr>
        <w:jc w:val="both"/>
      </w:pPr>
      <w:r w:rsidRPr="00071A8E">
        <w:t xml:space="preserve">Zastupitelstvo města Kyjova, po projednání a v souladu s ustanovením § 84 odst. 2 písm. g) zákona č. 128/2000 Sb., o obcích (obecní zřízení), ve znění pozdějších předpisů, nominuje zástupce města Kyjova do ostatních orgánů obchodních společností, v nichž má město Kyjov majetkovou účast a to takto:  </w:t>
      </w:r>
    </w:p>
    <w:p w:rsidR="00071A8E" w:rsidRPr="00071A8E" w:rsidRDefault="00071A8E" w:rsidP="00071A8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071A8E">
        <w:rPr>
          <w:rFonts w:ascii="Times New Roman" w:hAnsi="Times New Roman"/>
          <w:sz w:val="24"/>
          <w:szCs w:val="24"/>
        </w:rPr>
        <w:t xml:space="preserve">Vodovody a kanalizace Hodonín, a.s. – </w:t>
      </w:r>
      <w:r w:rsidRPr="007C5E32">
        <w:rPr>
          <w:rFonts w:ascii="Times New Roman" w:hAnsi="Times New Roman"/>
          <w:b/>
          <w:sz w:val="24"/>
          <w:szCs w:val="24"/>
        </w:rPr>
        <w:t>Mgr. František Lukl, MPA</w:t>
      </w:r>
      <w:r w:rsidR="007C5E32">
        <w:rPr>
          <w:rFonts w:ascii="Times New Roman" w:hAnsi="Times New Roman"/>
          <w:sz w:val="24"/>
          <w:szCs w:val="24"/>
        </w:rPr>
        <w:t xml:space="preserve">, </w:t>
      </w:r>
      <w:r w:rsidR="007C5E32" w:rsidRPr="007C5E32">
        <w:rPr>
          <w:rFonts w:ascii="Times New Roman" w:hAnsi="Times New Roman"/>
          <w:sz w:val="24"/>
          <w:szCs w:val="24"/>
        </w:rPr>
        <w:t xml:space="preserve">nar. </w:t>
      </w:r>
      <w:r w:rsidR="0079077D">
        <w:rPr>
          <w:rFonts w:ascii="Times New Roman" w:hAnsi="Times New Roman"/>
          <w:sz w:val="24"/>
          <w:szCs w:val="24"/>
        </w:rPr>
        <w:t>XX, trvale bytem</w:t>
      </w:r>
      <w:r w:rsidR="007C5E32" w:rsidRPr="007C5E32">
        <w:rPr>
          <w:rFonts w:ascii="Times New Roman" w:hAnsi="Times New Roman"/>
          <w:sz w:val="24"/>
          <w:szCs w:val="24"/>
        </w:rPr>
        <w:t xml:space="preserve"> Kyjov</w:t>
      </w:r>
    </w:p>
    <w:p w:rsidR="00071A8E" w:rsidRPr="00071A8E" w:rsidRDefault="00071A8E" w:rsidP="00071A8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071A8E">
        <w:rPr>
          <w:rFonts w:ascii="Times New Roman" w:hAnsi="Times New Roman"/>
          <w:sz w:val="24"/>
          <w:szCs w:val="24"/>
        </w:rPr>
        <w:t xml:space="preserve">ČSAD Kyjov Bus, a.s. – </w:t>
      </w:r>
      <w:r w:rsidRPr="007C5E32">
        <w:rPr>
          <w:rFonts w:ascii="Times New Roman" w:hAnsi="Times New Roman"/>
          <w:b/>
          <w:sz w:val="24"/>
          <w:szCs w:val="24"/>
        </w:rPr>
        <w:t>Bc. Antonín Kuchař</w:t>
      </w:r>
      <w:r w:rsidR="007C5E32">
        <w:rPr>
          <w:rFonts w:ascii="Times New Roman" w:hAnsi="Times New Roman"/>
          <w:sz w:val="24"/>
          <w:szCs w:val="24"/>
        </w:rPr>
        <w:t xml:space="preserve">, </w:t>
      </w:r>
      <w:r w:rsidR="007C5E32" w:rsidRPr="007C5E32">
        <w:rPr>
          <w:rFonts w:ascii="Times New Roman" w:hAnsi="Times New Roman"/>
          <w:sz w:val="24"/>
          <w:szCs w:val="24"/>
        </w:rPr>
        <w:t xml:space="preserve">nar. </w:t>
      </w:r>
      <w:r w:rsidR="0079077D">
        <w:rPr>
          <w:rFonts w:ascii="Times New Roman" w:hAnsi="Times New Roman"/>
          <w:sz w:val="24"/>
          <w:szCs w:val="24"/>
        </w:rPr>
        <w:t>XX</w:t>
      </w:r>
      <w:r w:rsidR="007C5E32" w:rsidRPr="007C5E32">
        <w:rPr>
          <w:rFonts w:ascii="Times New Roman" w:hAnsi="Times New Roman"/>
          <w:sz w:val="24"/>
          <w:szCs w:val="24"/>
        </w:rPr>
        <w:t>, trvale bytem Kyjov</w:t>
      </w:r>
    </w:p>
    <w:p w:rsidR="00071A8E" w:rsidRPr="00071A8E" w:rsidRDefault="00071A8E" w:rsidP="00071A8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071A8E">
        <w:rPr>
          <w:rFonts w:ascii="Times New Roman" w:hAnsi="Times New Roman"/>
          <w:sz w:val="24"/>
          <w:szCs w:val="24"/>
        </w:rPr>
        <w:t xml:space="preserve">ČSAD Kyjov </w:t>
      </w:r>
      <w:proofErr w:type="spellStart"/>
      <w:r w:rsidRPr="00071A8E">
        <w:rPr>
          <w:rFonts w:ascii="Times New Roman" w:hAnsi="Times New Roman"/>
          <w:sz w:val="24"/>
          <w:szCs w:val="24"/>
        </w:rPr>
        <w:t>Logistics</w:t>
      </w:r>
      <w:proofErr w:type="spellEnd"/>
      <w:r w:rsidRPr="00071A8E">
        <w:rPr>
          <w:rFonts w:ascii="Times New Roman" w:hAnsi="Times New Roman"/>
          <w:sz w:val="24"/>
          <w:szCs w:val="24"/>
        </w:rPr>
        <w:t xml:space="preserve">, a.s. – </w:t>
      </w:r>
      <w:r w:rsidRPr="007C5E32">
        <w:rPr>
          <w:rFonts w:ascii="Times New Roman" w:hAnsi="Times New Roman"/>
          <w:b/>
          <w:sz w:val="24"/>
          <w:szCs w:val="24"/>
        </w:rPr>
        <w:t>Bc. Antonín Kuchař</w:t>
      </w:r>
      <w:r w:rsidR="007C5E32">
        <w:rPr>
          <w:rFonts w:ascii="Times New Roman" w:hAnsi="Times New Roman"/>
          <w:sz w:val="24"/>
          <w:szCs w:val="24"/>
        </w:rPr>
        <w:t xml:space="preserve">, </w:t>
      </w:r>
      <w:r w:rsidR="007C5E32" w:rsidRPr="007C5E32">
        <w:rPr>
          <w:rFonts w:ascii="Times New Roman" w:hAnsi="Times New Roman"/>
          <w:sz w:val="24"/>
          <w:szCs w:val="24"/>
        </w:rPr>
        <w:t xml:space="preserve">nar. </w:t>
      </w:r>
      <w:r w:rsidR="0079077D">
        <w:rPr>
          <w:rFonts w:ascii="Times New Roman" w:hAnsi="Times New Roman"/>
          <w:sz w:val="24"/>
          <w:szCs w:val="24"/>
        </w:rPr>
        <w:t>XX, trvale bytem</w:t>
      </w:r>
      <w:r w:rsidR="007C5E32" w:rsidRPr="007C5E32">
        <w:rPr>
          <w:rFonts w:ascii="Times New Roman" w:hAnsi="Times New Roman"/>
          <w:sz w:val="24"/>
          <w:szCs w:val="24"/>
        </w:rPr>
        <w:t xml:space="preserve"> Kyjov</w:t>
      </w:r>
    </w:p>
    <w:p w:rsidR="00071A8E" w:rsidRPr="00071A8E" w:rsidRDefault="00071A8E" w:rsidP="00071A8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071A8E">
        <w:rPr>
          <w:rFonts w:ascii="Times New Roman" w:hAnsi="Times New Roman"/>
          <w:sz w:val="24"/>
          <w:szCs w:val="24"/>
        </w:rPr>
        <w:t xml:space="preserve">ČSAD Kyjov Servisní, a.s. – </w:t>
      </w:r>
      <w:r w:rsidRPr="007C5E32">
        <w:rPr>
          <w:rFonts w:ascii="Times New Roman" w:hAnsi="Times New Roman"/>
          <w:b/>
          <w:sz w:val="24"/>
          <w:szCs w:val="24"/>
        </w:rPr>
        <w:t>Bc. Antonín Kuchař</w:t>
      </w:r>
      <w:r w:rsidR="007C5E32">
        <w:rPr>
          <w:rFonts w:ascii="Times New Roman" w:hAnsi="Times New Roman"/>
          <w:sz w:val="24"/>
          <w:szCs w:val="24"/>
        </w:rPr>
        <w:t xml:space="preserve">, </w:t>
      </w:r>
      <w:r w:rsidR="007C5E32" w:rsidRPr="007C5E32">
        <w:rPr>
          <w:rFonts w:ascii="Times New Roman" w:hAnsi="Times New Roman"/>
          <w:sz w:val="24"/>
          <w:szCs w:val="24"/>
        </w:rPr>
        <w:t xml:space="preserve">nar. </w:t>
      </w:r>
      <w:r w:rsidR="0079077D">
        <w:rPr>
          <w:rFonts w:ascii="Times New Roman" w:hAnsi="Times New Roman"/>
          <w:sz w:val="24"/>
          <w:szCs w:val="24"/>
        </w:rPr>
        <w:t>XX, trvale bytem</w:t>
      </w:r>
      <w:r w:rsidR="007C5E32" w:rsidRPr="007C5E32">
        <w:rPr>
          <w:rFonts w:ascii="Times New Roman" w:hAnsi="Times New Roman"/>
          <w:sz w:val="24"/>
          <w:szCs w:val="24"/>
        </w:rPr>
        <w:t xml:space="preserve"> Kyjov</w:t>
      </w:r>
    </w:p>
    <w:p w:rsidR="00071A8E" w:rsidRPr="00071A8E" w:rsidRDefault="00071A8E" w:rsidP="00071A8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071A8E">
        <w:rPr>
          <w:rFonts w:ascii="Times New Roman" w:hAnsi="Times New Roman"/>
          <w:sz w:val="24"/>
          <w:szCs w:val="24"/>
        </w:rPr>
        <w:t xml:space="preserve">Lesní družstvo Osvětimany, družstvo – </w:t>
      </w:r>
      <w:r w:rsidRPr="007C5E32">
        <w:rPr>
          <w:rFonts w:ascii="Times New Roman" w:hAnsi="Times New Roman"/>
          <w:b/>
          <w:sz w:val="24"/>
          <w:szCs w:val="24"/>
        </w:rPr>
        <w:t>Kamil Filípek</w:t>
      </w:r>
      <w:r w:rsidR="007C5E32" w:rsidRPr="007C5E32">
        <w:rPr>
          <w:rFonts w:ascii="Times New Roman" w:hAnsi="Times New Roman"/>
          <w:sz w:val="24"/>
          <w:szCs w:val="24"/>
        </w:rPr>
        <w:t>,</w:t>
      </w:r>
      <w:r w:rsidR="007C5E32">
        <w:rPr>
          <w:rFonts w:ascii="Times New Roman" w:hAnsi="Times New Roman"/>
          <w:b/>
          <w:sz w:val="24"/>
          <w:szCs w:val="24"/>
        </w:rPr>
        <w:t xml:space="preserve"> </w:t>
      </w:r>
      <w:r w:rsidR="007C5E32" w:rsidRPr="007C5E32">
        <w:rPr>
          <w:rFonts w:ascii="Times New Roman" w:hAnsi="Times New Roman"/>
          <w:sz w:val="24"/>
          <w:szCs w:val="24"/>
        </w:rPr>
        <w:t xml:space="preserve">nar. </w:t>
      </w:r>
      <w:r w:rsidR="0079077D">
        <w:rPr>
          <w:rFonts w:ascii="Times New Roman" w:hAnsi="Times New Roman"/>
          <w:sz w:val="24"/>
          <w:szCs w:val="24"/>
        </w:rPr>
        <w:t>XX</w:t>
      </w:r>
      <w:r w:rsidR="007C5E32" w:rsidRPr="007C5E32">
        <w:rPr>
          <w:rFonts w:ascii="Times New Roman" w:hAnsi="Times New Roman"/>
          <w:sz w:val="24"/>
          <w:szCs w:val="24"/>
        </w:rPr>
        <w:t>, trva</w:t>
      </w:r>
      <w:r w:rsidR="0079077D">
        <w:rPr>
          <w:rFonts w:ascii="Times New Roman" w:hAnsi="Times New Roman"/>
          <w:sz w:val="24"/>
          <w:szCs w:val="24"/>
        </w:rPr>
        <w:t xml:space="preserve">le bytem </w:t>
      </w:r>
      <w:r w:rsidR="007C5E32">
        <w:rPr>
          <w:rFonts w:ascii="Times New Roman" w:hAnsi="Times New Roman"/>
          <w:sz w:val="24"/>
          <w:szCs w:val="24"/>
        </w:rPr>
        <w:t>Kyjov</w:t>
      </w:r>
    </w:p>
    <w:p w:rsidR="00071A8E" w:rsidRDefault="00071A8E" w:rsidP="00071A8E">
      <w:pPr>
        <w:pStyle w:val="Zkladntext3"/>
        <w:jc w:val="both"/>
      </w:pPr>
    </w:p>
    <w:p w:rsidR="00071A8E" w:rsidRDefault="00071A8E" w:rsidP="00071A8E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</w:t>
      </w:r>
      <w:r w:rsidR="00367FF4">
        <w:rPr>
          <w:lang w:val="cs-CZ"/>
        </w:rPr>
        <w:t>15, 0, 6</w:t>
      </w:r>
      <w:r>
        <w:t>)</w:t>
      </w:r>
      <w:r>
        <w:rPr>
          <w:lang w:val="cs-CZ"/>
        </w:rPr>
        <w:t xml:space="preserve"> </w:t>
      </w:r>
    </w:p>
    <w:p w:rsidR="00071A8E" w:rsidRPr="002A5B0F" w:rsidRDefault="00071A8E" w:rsidP="00071A8E">
      <w:pPr>
        <w:spacing w:after="240"/>
        <w:rPr>
          <w:b/>
          <w:sz w:val="28"/>
          <w:szCs w:val="28"/>
          <w:u w:val="single"/>
        </w:rPr>
      </w:pPr>
    </w:p>
    <w:p w:rsidR="00F30EDE" w:rsidRPr="002A5B0F" w:rsidRDefault="00F30EDE" w:rsidP="002A5B0F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2A5B0F">
        <w:rPr>
          <w:b/>
          <w:sz w:val="28"/>
          <w:szCs w:val="28"/>
          <w:u w:val="single"/>
        </w:rPr>
        <w:t xml:space="preserve">Návrhy členů zastupitelstva města </w:t>
      </w:r>
    </w:p>
    <w:p w:rsidR="00367FF4" w:rsidRDefault="00071A8E" w:rsidP="00367FF4">
      <w:pPr>
        <w:rPr>
          <w:b/>
          <w:sz w:val="28"/>
          <w:szCs w:val="28"/>
          <w:u w:val="single"/>
        </w:rPr>
      </w:pPr>
      <w:r w:rsidRPr="00071A8E">
        <w:rPr>
          <w:b/>
          <w:sz w:val="28"/>
          <w:szCs w:val="28"/>
        </w:rPr>
        <w:t xml:space="preserve">     8.1 </w:t>
      </w:r>
      <w:r w:rsidRPr="00071A8E">
        <w:rPr>
          <w:b/>
          <w:sz w:val="28"/>
          <w:szCs w:val="28"/>
          <w:u w:val="single"/>
        </w:rPr>
        <w:t>Návrhy členů zastupitelstva města - pověření zastupitele řízením</w:t>
      </w:r>
    </w:p>
    <w:p w:rsidR="00071A8E" w:rsidRPr="00071A8E" w:rsidRDefault="00367FF4" w:rsidP="00071A8E">
      <w:pPr>
        <w:spacing w:after="240"/>
        <w:rPr>
          <w:b/>
          <w:sz w:val="28"/>
          <w:szCs w:val="28"/>
          <w:u w:val="single"/>
        </w:rPr>
      </w:pPr>
      <w:r w:rsidRPr="00367FF4">
        <w:rPr>
          <w:b/>
          <w:sz w:val="28"/>
          <w:szCs w:val="28"/>
        </w:rPr>
        <w:t xml:space="preserve">          </w:t>
      </w:r>
      <w:r w:rsidR="00071A8E" w:rsidRPr="00367FF4">
        <w:rPr>
          <w:b/>
          <w:sz w:val="28"/>
          <w:szCs w:val="28"/>
        </w:rPr>
        <w:t xml:space="preserve"> </w:t>
      </w:r>
      <w:r w:rsidR="00071A8E" w:rsidRPr="00071A8E">
        <w:rPr>
          <w:b/>
          <w:sz w:val="28"/>
          <w:szCs w:val="28"/>
          <w:u w:val="single"/>
        </w:rPr>
        <w:t>městské policie</w:t>
      </w:r>
    </w:p>
    <w:p w:rsidR="00367FF4" w:rsidRDefault="00367FF4" w:rsidP="00367FF4">
      <w:pPr>
        <w:ind w:left="708"/>
        <w:jc w:val="both"/>
      </w:pPr>
      <w:r>
        <w:t>Ing. Berka – dotazuje se na důvod pověření radního vedením Městské policie, v případě, že má město 2 místostarosty</w:t>
      </w:r>
    </w:p>
    <w:p w:rsidR="00367FF4" w:rsidRDefault="00367FF4" w:rsidP="00367FF4">
      <w:pPr>
        <w:ind w:left="708"/>
        <w:jc w:val="both"/>
      </w:pPr>
      <w:r>
        <w:t>starosta – sděluje, že jde především o kontinuitu z hlediska řízení Městské policie a úkolů souvisejících</w:t>
      </w:r>
    </w:p>
    <w:p w:rsidR="00367FF4" w:rsidRDefault="00367FF4" w:rsidP="00367FF4">
      <w:pPr>
        <w:ind w:left="708"/>
        <w:jc w:val="both"/>
      </w:pPr>
      <w:r>
        <w:t>Ing. Berka – dotazuje se, zda je funkce honorovaná</w:t>
      </w:r>
    </w:p>
    <w:p w:rsidR="00367FF4" w:rsidRDefault="00367FF4" w:rsidP="00367FF4">
      <w:pPr>
        <w:ind w:left="708"/>
        <w:jc w:val="both"/>
      </w:pPr>
      <w:r>
        <w:t>starosta – sděluje, že je funkce odměněna částkou 2000 Kč/měsíc – viz druhé usnesení</w:t>
      </w:r>
    </w:p>
    <w:p w:rsidR="00367FF4" w:rsidRDefault="00367FF4" w:rsidP="00367FF4">
      <w:pPr>
        <w:ind w:left="708"/>
        <w:jc w:val="both"/>
      </w:pPr>
      <w:r>
        <w:t xml:space="preserve">Ing. </w:t>
      </w:r>
      <w:proofErr w:type="spellStart"/>
      <w:r>
        <w:t>Valihrach</w:t>
      </w:r>
      <w:proofErr w:type="spellEnd"/>
      <w:r>
        <w:t xml:space="preserve"> – souhlasí také s přenecháním agendy novému místostarostovi</w:t>
      </w:r>
    </w:p>
    <w:p w:rsidR="00367FF4" w:rsidRDefault="00367FF4" w:rsidP="00367FF4">
      <w:pPr>
        <w:ind w:left="708"/>
        <w:jc w:val="both"/>
      </w:pPr>
    </w:p>
    <w:p w:rsidR="00071A8E" w:rsidRDefault="00071A8E" w:rsidP="00367FF4">
      <w:pPr>
        <w:ind w:left="708"/>
        <w:jc w:val="both"/>
      </w:pPr>
      <w:r w:rsidRPr="00071A8E">
        <w:t>Zastupitelstvo města Kyjova, po projednání a v souladu s ustanovením</w:t>
      </w:r>
      <w:r w:rsidR="00367FF4">
        <w:rPr>
          <w:color w:val="000000"/>
        </w:rPr>
        <w:t xml:space="preserve"> § 84 odst. 1 zákona </w:t>
      </w:r>
      <w:r w:rsidRPr="00071A8E">
        <w:rPr>
          <w:color w:val="000000"/>
        </w:rPr>
        <w:t xml:space="preserve">č. 128/2000 Sb., o obcích (obecní zřízení), ve znění pozdějších předpisů, a ustanovením § 3 odst. 1 zákona č. 553/1991 Sb., o obecní policii, ve znění pozdějších předpisů, pověřuje zastupitele města Kyjova </w:t>
      </w:r>
      <w:r w:rsidRPr="007C5E32">
        <w:rPr>
          <w:b/>
          <w:color w:val="000000"/>
        </w:rPr>
        <w:t>Bc. Antonína Kuchaře</w:t>
      </w:r>
      <w:r w:rsidR="007C5E32">
        <w:rPr>
          <w:color w:val="000000"/>
        </w:rPr>
        <w:t xml:space="preserve">, </w:t>
      </w:r>
      <w:r w:rsidR="007C5E32" w:rsidRPr="007C5E32">
        <w:t xml:space="preserve">nar. </w:t>
      </w:r>
      <w:r w:rsidR="0079077D">
        <w:t>XX</w:t>
      </w:r>
      <w:r w:rsidR="007C5E32" w:rsidRPr="007C5E32">
        <w:t>, trvale bytem Kyjov</w:t>
      </w:r>
      <w:r w:rsidR="007C5E32">
        <w:t>,</w:t>
      </w:r>
      <w:r w:rsidRPr="00071A8E">
        <w:rPr>
          <w:color w:val="000000"/>
        </w:rPr>
        <w:t xml:space="preserve"> řízením Městské policie Kyjov.</w:t>
      </w:r>
      <w:r w:rsidRPr="00071A8E">
        <w:t xml:space="preserve"> </w:t>
      </w:r>
    </w:p>
    <w:p w:rsidR="00367FF4" w:rsidRDefault="00367FF4" w:rsidP="00367FF4">
      <w:pPr>
        <w:ind w:left="708"/>
        <w:jc w:val="both"/>
      </w:pPr>
    </w:p>
    <w:p w:rsidR="00367FF4" w:rsidRDefault="00367FF4" w:rsidP="00367FF4">
      <w:pPr>
        <w:pStyle w:val="Zkladntext3"/>
        <w:ind w:left="708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(13, 4, 4</w:t>
      </w:r>
      <w:r>
        <w:t>)</w:t>
      </w:r>
      <w:r>
        <w:rPr>
          <w:lang w:val="cs-CZ"/>
        </w:rPr>
        <w:t xml:space="preserve"> </w:t>
      </w:r>
    </w:p>
    <w:p w:rsidR="00071A8E" w:rsidRDefault="00071A8E" w:rsidP="00367FF4">
      <w:pPr>
        <w:pStyle w:val="Zkladntext3"/>
        <w:jc w:val="both"/>
        <w:rPr>
          <w:b/>
          <w:bCs/>
          <w:color w:val="000000"/>
          <w:szCs w:val="24"/>
        </w:rPr>
      </w:pPr>
    </w:p>
    <w:p w:rsidR="00071A8E" w:rsidRDefault="00071A8E" w:rsidP="00367FF4">
      <w:pPr>
        <w:ind w:left="708"/>
        <w:jc w:val="both"/>
      </w:pPr>
      <w:r w:rsidRPr="000B1583">
        <w:t>Zastupitelstvo města</w:t>
      </w:r>
      <w:r>
        <w:t xml:space="preserve"> Kyjova v souladu s § 74 odst. 1</w:t>
      </w:r>
      <w:r w:rsidRPr="000B1583">
        <w:t xml:space="preserve">  zákona o obcích (obecní zřízení) </w:t>
      </w:r>
      <w:r w:rsidRPr="00071A8E">
        <w:t>zvyšuje</w:t>
      </w:r>
      <w:r w:rsidRPr="000B1583">
        <w:t xml:space="preserve"> </w:t>
      </w:r>
      <w:r>
        <w:t xml:space="preserve">neuvolněnému členovi zastupitelstva města Kyjova, který je pověřen řízením </w:t>
      </w:r>
      <w:r>
        <w:lastRenderedPageBreak/>
        <w:t>obecní policie, s přihlédnutím k časové náročnosti této činnosti, odměnu o 2 000 Kč nad maximální výši odměny stanovenou za výkon jeho funkce.</w:t>
      </w:r>
    </w:p>
    <w:p w:rsidR="00071A8E" w:rsidRPr="002A5B0F" w:rsidRDefault="00071A8E" w:rsidP="00367FF4">
      <w:pPr>
        <w:pStyle w:val="Zkladntext3"/>
        <w:ind w:left="1428"/>
        <w:jc w:val="both"/>
        <w:rPr>
          <w:b/>
          <w:bCs/>
          <w:color w:val="000000"/>
          <w:szCs w:val="24"/>
        </w:rPr>
      </w:pPr>
    </w:p>
    <w:p w:rsidR="00071A8E" w:rsidRDefault="00071A8E" w:rsidP="00367FF4">
      <w:pPr>
        <w:pStyle w:val="Zkladntext3"/>
        <w:ind w:left="708"/>
        <w:jc w:val="both"/>
        <w:rPr>
          <w:lang w:val="cs-CZ"/>
        </w:rPr>
      </w:pPr>
      <w:r>
        <w:t>HLASOVÁNO</w:t>
      </w:r>
      <w:r>
        <w:tab/>
      </w:r>
      <w:r w:rsidR="00367FF4">
        <w:rPr>
          <w:lang w:val="cs-CZ"/>
        </w:rPr>
        <w:t>(13, 1, 7</w:t>
      </w:r>
      <w:r w:rsidR="00367FF4">
        <w:t>)</w:t>
      </w:r>
      <w:r>
        <w:rPr>
          <w:lang w:val="cs-CZ"/>
        </w:rPr>
        <w:t xml:space="preserve"> </w:t>
      </w:r>
    </w:p>
    <w:p w:rsidR="007C5E32" w:rsidRDefault="007C5E32" w:rsidP="00367FF4">
      <w:pPr>
        <w:pStyle w:val="Zkladntext3"/>
        <w:ind w:left="708"/>
        <w:jc w:val="both"/>
        <w:rPr>
          <w:lang w:val="cs-CZ"/>
        </w:rPr>
      </w:pPr>
    </w:p>
    <w:p w:rsidR="00367FF4" w:rsidRPr="007C5E32" w:rsidRDefault="00367FF4" w:rsidP="00367FF4">
      <w:pPr>
        <w:ind w:left="426"/>
        <w:rPr>
          <w:b/>
          <w:sz w:val="28"/>
          <w:szCs w:val="28"/>
          <w:u w:val="single"/>
        </w:rPr>
      </w:pPr>
      <w:r w:rsidRPr="007C5E32">
        <w:rPr>
          <w:b/>
          <w:sz w:val="28"/>
          <w:szCs w:val="28"/>
        </w:rPr>
        <w:t xml:space="preserve">8.2 </w:t>
      </w:r>
      <w:r w:rsidRPr="007C5E32">
        <w:rPr>
          <w:b/>
          <w:sz w:val="28"/>
          <w:szCs w:val="28"/>
          <w:u w:val="single"/>
        </w:rPr>
        <w:t xml:space="preserve">Vyhrazení pravomoci rozhodovat o pověření zastupitelů města </w:t>
      </w:r>
    </w:p>
    <w:p w:rsidR="00F30EDE" w:rsidRDefault="00367FF4" w:rsidP="002A5B0F">
      <w:pPr>
        <w:spacing w:after="240"/>
        <w:ind w:left="426"/>
        <w:rPr>
          <w:b/>
          <w:sz w:val="28"/>
          <w:szCs w:val="28"/>
          <w:u w:val="single"/>
        </w:rPr>
      </w:pPr>
      <w:r w:rsidRPr="007C5E32">
        <w:rPr>
          <w:b/>
          <w:sz w:val="28"/>
          <w:szCs w:val="28"/>
        </w:rPr>
        <w:t xml:space="preserve">      </w:t>
      </w:r>
      <w:r w:rsidRPr="007C5E32">
        <w:rPr>
          <w:b/>
          <w:sz w:val="28"/>
          <w:szCs w:val="28"/>
          <w:u w:val="single"/>
        </w:rPr>
        <w:t>k přijímání prohlášení o uzavření manželství</w:t>
      </w:r>
    </w:p>
    <w:p w:rsidR="00367FF4" w:rsidRDefault="00367FF4" w:rsidP="00367FF4">
      <w:pPr>
        <w:ind w:firstLine="426"/>
        <w:jc w:val="both"/>
      </w:pPr>
      <w:r>
        <w:t>n</w:t>
      </w:r>
      <w:r w:rsidRPr="00367FF4">
        <w:t>ávrh Mgr. Fridricha</w:t>
      </w:r>
    </w:p>
    <w:p w:rsidR="00506A36" w:rsidRPr="00367FF4" w:rsidRDefault="00506A36" w:rsidP="00367FF4">
      <w:pPr>
        <w:ind w:firstLine="426"/>
        <w:jc w:val="both"/>
      </w:pPr>
    </w:p>
    <w:p w:rsidR="00506A36" w:rsidRDefault="00506A36" w:rsidP="00506A36">
      <w:pPr>
        <w:ind w:left="708"/>
        <w:jc w:val="both"/>
      </w:pPr>
      <w:r w:rsidRPr="00506A36">
        <w:t xml:space="preserve">Zastupitelstvo města Kyjova rozhodlo o pověření </w:t>
      </w:r>
      <w:r w:rsidRPr="007C5E32">
        <w:rPr>
          <w:b/>
        </w:rPr>
        <w:t xml:space="preserve">Ing. Vojtěcha </w:t>
      </w:r>
      <w:proofErr w:type="spellStart"/>
      <w:r w:rsidRPr="007C5E32">
        <w:rPr>
          <w:b/>
        </w:rPr>
        <w:t>Kölbela</w:t>
      </w:r>
      <w:proofErr w:type="spellEnd"/>
      <w:r w:rsidR="007C5E32">
        <w:t xml:space="preserve">, nar. </w:t>
      </w:r>
      <w:r w:rsidR="0079077D">
        <w:t>XX</w:t>
      </w:r>
      <w:r w:rsidR="007C5E32">
        <w:t xml:space="preserve">, trvale bytem Kyjov </w:t>
      </w:r>
      <w:r w:rsidRPr="00506A36">
        <w:t xml:space="preserve"> k přijímání prohlášení o uzavření manželství podle § 11a odst. 1 písm. a) zákona 301/2000 Sb., o matrikách, jménu a příjmení a o změně některých souvisejících zákonů</w:t>
      </w:r>
      <w:r>
        <w:t xml:space="preserve">, ve znění pozdějších předpisů. </w:t>
      </w:r>
    </w:p>
    <w:p w:rsidR="00506A36" w:rsidRPr="00506A36" w:rsidRDefault="00506A36" w:rsidP="00506A36">
      <w:pPr>
        <w:ind w:left="708"/>
        <w:jc w:val="both"/>
      </w:pPr>
    </w:p>
    <w:p w:rsidR="00506A36" w:rsidRDefault="00506A36" w:rsidP="00506A36">
      <w:pPr>
        <w:pStyle w:val="Zkladntext3"/>
        <w:ind w:left="708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(21, 0, 0</w:t>
      </w:r>
      <w:r>
        <w:t>)</w:t>
      </w:r>
      <w:r>
        <w:rPr>
          <w:lang w:val="cs-CZ"/>
        </w:rPr>
        <w:t xml:space="preserve"> </w:t>
      </w:r>
    </w:p>
    <w:p w:rsidR="00367FF4" w:rsidRDefault="00367FF4" w:rsidP="002A5B0F">
      <w:pPr>
        <w:spacing w:after="240"/>
        <w:ind w:left="426"/>
        <w:rPr>
          <w:b/>
          <w:sz w:val="28"/>
          <w:szCs w:val="28"/>
          <w:u w:val="single"/>
        </w:rPr>
      </w:pPr>
    </w:p>
    <w:p w:rsidR="0026732D" w:rsidRPr="00495262" w:rsidRDefault="001620E1" w:rsidP="00495262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1620E1">
        <w:rPr>
          <w:b/>
          <w:sz w:val="28"/>
          <w:szCs w:val="28"/>
          <w:u w:val="single"/>
        </w:rPr>
        <w:t>Volná rozprava</w:t>
      </w:r>
    </w:p>
    <w:p w:rsidR="00495262" w:rsidRDefault="00495262" w:rsidP="0026732D">
      <w:pPr>
        <w:pStyle w:val="Styl1"/>
        <w:jc w:val="both"/>
        <w:rPr>
          <w:szCs w:val="24"/>
        </w:rPr>
      </w:pPr>
      <w:r>
        <w:rPr>
          <w:szCs w:val="24"/>
        </w:rPr>
        <w:t xml:space="preserve">Mgr. </w:t>
      </w:r>
      <w:proofErr w:type="spellStart"/>
      <w:r>
        <w:rPr>
          <w:szCs w:val="24"/>
        </w:rPr>
        <w:t>Pojezný</w:t>
      </w:r>
      <w:proofErr w:type="spellEnd"/>
      <w:r>
        <w:rPr>
          <w:szCs w:val="24"/>
        </w:rPr>
        <w:t xml:space="preserve"> – domnívá se, že než dojde k dokončení výstavby koupaliště a krytého bazénu, měl by být zřízen Výbor pro rekonstrukci a výstavbu krytého bazénu</w:t>
      </w:r>
    </w:p>
    <w:p w:rsidR="00495262" w:rsidRDefault="00495262" w:rsidP="0026732D">
      <w:pPr>
        <w:pStyle w:val="Styl1"/>
        <w:jc w:val="both"/>
        <w:rPr>
          <w:szCs w:val="24"/>
        </w:rPr>
      </w:pPr>
      <w:r>
        <w:rPr>
          <w:szCs w:val="24"/>
        </w:rPr>
        <w:t xml:space="preserve">starosta – domnívá se také, že by měl být výbor zřízen, na další jednání bude připraven materiál s nominací členů od politických klubů </w:t>
      </w:r>
    </w:p>
    <w:p w:rsidR="00495262" w:rsidRDefault="00495262" w:rsidP="0026732D">
      <w:pPr>
        <w:pStyle w:val="Styl1"/>
        <w:jc w:val="both"/>
        <w:rPr>
          <w:szCs w:val="24"/>
        </w:rPr>
      </w:pPr>
    </w:p>
    <w:p w:rsidR="007A5304" w:rsidRDefault="00495262" w:rsidP="0026732D">
      <w:pPr>
        <w:pStyle w:val="Styl1"/>
        <w:jc w:val="both"/>
        <w:rPr>
          <w:szCs w:val="24"/>
        </w:rPr>
      </w:pPr>
      <w:r>
        <w:rPr>
          <w:szCs w:val="24"/>
        </w:rPr>
        <w:t>Ing. Berka – dotazuje se na aktuální stav zprovoz</w:t>
      </w:r>
      <w:r w:rsidR="00DA2B65">
        <w:rPr>
          <w:szCs w:val="24"/>
        </w:rPr>
        <w:t xml:space="preserve">nění Portálu občana, v Hodoníně a Veselí/Moravou </w:t>
      </w:r>
      <w:r>
        <w:rPr>
          <w:szCs w:val="24"/>
        </w:rPr>
        <w:t>již funguje, požaduje předložení časového harmonogramu, který povede ke zprovoznění portálu</w:t>
      </w:r>
    </w:p>
    <w:p w:rsidR="00495262" w:rsidRDefault="00495262" w:rsidP="0026732D">
      <w:pPr>
        <w:pStyle w:val="Styl1"/>
        <w:jc w:val="both"/>
        <w:rPr>
          <w:szCs w:val="24"/>
        </w:rPr>
      </w:pPr>
      <w:r>
        <w:rPr>
          <w:szCs w:val="24"/>
        </w:rPr>
        <w:t>Mgr. Zdražil, tajemník – konstatuje, že systém neodbourá to, že nemusí člověk přijít na úřad, systém bude spuštěn až s provozem nových webových stránek a to je v průběhu příštího roku</w:t>
      </w:r>
    </w:p>
    <w:p w:rsidR="00495262" w:rsidRDefault="00495262" w:rsidP="0026732D">
      <w:pPr>
        <w:pStyle w:val="Styl1"/>
        <w:jc w:val="both"/>
        <w:rPr>
          <w:szCs w:val="24"/>
        </w:rPr>
      </w:pPr>
      <w:r>
        <w:rPr>
          <w:szCs w:val="24"/>
        </w:rPr>
        <w:t xml:space="preserve">Ing. Berka – i přesto prosí do příštího zastupitelstva vypracovat časový harmonogram </w:t>
      </w:r>
    </w:p>
    <w:p w:rsidR="00495262" w:rsidRDefault="00495262" w:rsidP="0026732D">
      <w:pPr>
        <w:pStyle w:val="Styl1"/>
        <w:jc w:val="both"/>
        <w:rPr>
          <w:szCs w:val="24"/>
        </w:rPr>
      </w:pPr>
    </w:p>
    <w:p w:rsidR="00495262" w:rsidRDefault="00495262" w:rsidP="0026732D">
      <w:pPr>
        <w:pStyle w:val="Styl1"/>
        <w:jc w:val="both"/>
        <w:rPr>
          <w:szCs w:val="24"/>
        </w:rPr>
      </w:pPr>
      <w:r>
        <w:rPr>
          <w:szCs w:val="24"/>
        </w:rPr>
        <w:t xml:space="preserve">Ing. </w:t>
      </w:r>
      <w:proofErr w:type="spellStart"/>
      <w:r>
        <w:rPr>
          <w:szCs w:val="24"/>
        </w:rPr>
        <w:t>Kölbel</w:t>
      </w:r>
      <w:proofErr w:type="spellEnd"/>
      <w:r>
        <w:rPr>
          <w:szCs w:val="24"/>
        </w:rPr>
        <w:t xml:space="preserve"> – dotazuje se, zda bude Koaliční smlouva k dispozici i zastupitelům </w:t>
      </w:r>
    </w:p>
    <w:p w:rsidR="00071A8E" w:rsidRDefault="00495262" w:rsidP="0026732D">
      <w:pPr>
        <w:pStyle w:val="Styl1"/>
        <w:jc w:val="both"/>
        <w:rPr>
          <w:szCs w:val="24"/>
        </w:rPr>
      </w:pPr>
      <w:r>
        <w:rPr>
          <w:szCs w:val="24"/>
        </w:rPr>
        <w:t>starosta – sděluje, že samozřejmě bude všem zastupitelům zaslána a v průběhu dalšího dne bude také zveřejněna na webových stránkách města – stejně jako dosavadní</w:t>
      </w:r>
    </w:p>
    <w:p w:rsidR="007A5304" w:rsidRDefault="007A5304" w:rsidP="0026732D">
      <w:pPr>
        <w:pStyle w:val="Styl1"/>
        <w:jc w:val="both"/>
        <w:rPr>
          <w:szCs w:val="24"/>
        </w:rPr>
      </w:pPr>
    </w:p>
    <w:p w:rsidR="007A5304" w:rsidRDefault="007A5304" w:rsidP="0026732D">
      <w:pPr>
        <w:pStyle w:val="Styl1"/>
        <w:jc w:val="both"/>
        <w:rPr>
          <w:szCs w:val="24"/>
        </w:rPr>
      </w:pPr>
    </w:p>
    <w:p w:rsidR="00FF15D5" w:rsidRDefault="00FF15D5" w:rsidP="0026732D">
      <w:pPr>
        <w:pStyle w:val="Styl1"/>
        <w:jc w:val="both"/>
        <w:rPr>
          <w:szCs w:val="24"/>
        </w:rPr>
      </w:pPr>
    </w:p>
    <w:p w:rsidR="00FF15D5" w:rsidRDefault="00FF15D5" w:rsidP="0026732D">
      <w:pPr>
        <w:pStyle w:val="Styl1"/>
        <w:jc w:val="both"/>
        <w:rPr>
          <w:szCs w:val="24"/>
        </w:rPr>
      </w:pPr>
    </w:p>
    <w:p w:rsidR="00FF15D5" w:rsidRDefault="00FF15D5" w:rsidP="0026732D">
      <w:pPr>
        <w:pStyle w:val="Styl1"/>
        <w:jc w:val="both"/>
        <w:rPr>
          <w:szCs w:val="24"/>
        </w:rPr>
      </w:pPr>
    </w:p>
    <w:p w:rsidR="00FF15D5" w:rsidRDefault="00FF15D5" w:rsidP="0026732D">
      <w:pPr>
        <w:pStyle w:val="Styl1"/>
        <w:jc w:val="both"/>
        <w:rPr>
          <w:szCs w:val="24"/>
        </w:rPr>
      </w:pPr>
    </w:p>
    <w:p w:rsidR="0079077D" w:rsidRDefault="0079077D" w:rsidP="0026732D">
      <w:pPr>
        <w:pStyle w:val="Styl1"/>
        <w:jc w:val="both"/>
        <w:rPr>
          <w:szCs w:val="24"/>
        </w:rPr>
      </w:pPr>
    </w:p>
    <w:p w:rsidR="0079077D" w:rsidRDefault="0079077D" w:rsidP="0026732D">
      <w:pPr>
        <w:pStyle w:val="Styl1"/>
        <w:jc w:val="both"/>
        <w:rPr>
          <w:szCs w:val="24"/>
        </w:rPr>
      </w:pPr>
    </w:p>
    <w:p w:rsidR="0079077D" w:rsidRDefault="0079077D" w:rsidP="0026732D">
      <w:pPr>
        <w:pStyle w:val="Styl1"/>
        <w:jc w:val="both"/>
        <w:rPr>
          <w:szCs w:val="24"/>
        </w:rPr>
      </w:pPr>
    </w:p>
    <w:p w:rsidR="0079077D" w:rsidRDefault="0079077D" w:rsidP="0026732D">
      <w:pPr>
        <w:pStyle w:val="Styl1"/>
        <w:jc w:val="both"/>
        <w:rPr>
          <w:szCs w:val="24"/>
        </w:rPr>
      </w:pPr>
    </w:p>
    <w:p w:rsidR="0079077D" w:rsidRDefault="0079077D" w:rsidP="0026732D">
      <w:pPr>
        <w:pStyle w:val="Styl1"/>
        <w:jc w:val="both"/>
        <w:rPr>
          <w:szCs w:val="24"/>
        </w:rPr>
      </w:pPr>
    </w:p>
    <w:p w:rsidR="0079077D" w:rsidRDefault="0079077D" w:rsidP="0026732D">
      <w:pPr>
        <w:pStyle w:val="Styl1"/>
        <w:jc w:val="both"/>
        <w:rPr>
          <w:szCs w:val="24"/>
        </w:rPr>
      </w:pPr>
    </w:p>
    <w:p w:rsidR="0079077D" w:rsidRDefault="0079077D" w:rsidP="0026732D">
      <w:pPr>
        <w:pStyle w:val="Styl1"/>
        <w:jc w:val="both"/>
        <w:rPr>
          <w:szCs w:val="24"/>
        </w:rPr>
      </w:pPr>
    </w:p>
    <w:p w:rsidR="00FF15D5" w:rsidRDefault="00FF15D5" w:rsidP="0026732D">
      <w:pPr>
        <w:pStyle w:val="Styl1"/>
        <w:jc w:val="both"/>
        <w:rPr>
          <w:szCs w:val="24"/>
        </w:rPr>
      </w:pPr>
    </w:p>
    <w:p w:rsidR="00FF15D5" w:rsidRPr="0026732D" w:rsidRDefault="00FF15D5" w:rsidP="0026732D">
      <w:pPr>
        <w:pStyle w:val="Styl1"/>
        <w:jc w:val="both"/>
        <w:rPr>
          <w:szCs w:val="24"/>
        </w:rPr>
      </w:pPr>
    </w:p>
    <w:p w:rsidR="00110367" w:rsidRPr="001620E1" w:rsidRDefault="001620E1" w:rsidP="00673952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Závěr</w:t>
      </w:r>
    </w:p>
    <w:p w:rsidR="00810608" w:rsidRDefault="005E7AF5" w:rsidP="00BF34B3">
      <w:pPr>
        <w:pStyle w:val="Styl1"/>
        <w:jc w:val="both"/>
        <w:rPr>
          <w:szCs w:val="24"/>
        </w:rPr>
      </w:pPr>
      <w:r>
        <w:rPr>
          <w:szCs w:val="24"/>
        </w:rPr>
        <w:t>S</w:t>
      </w:r>
      <w:r w:rsidR="00BF34B3">
        <w:rPr>
          <w:szCs w:val="24"/>
        </w:rPr>
        <w:t xml:space="preserve">tarosta města </w:t>
      </w:r>
      <w:r>
        <w:rPr>
          <w:szCs w:val="24"/>
        </w:rPr>
        <w:t>Mgr. František Lukl, MPA</w:t>
      </w:r>
      <w:r w:rsidR="00BF34B3">
        <w:rPr>
          <w:szCs w:val="24"/>
        </w:rPr>
        <w:t xml:space="preserve"> poděkoval všem členům zastupitelstva města za ú</w:t>
      </w:r>
      <w:r w:rsidR="00C45705">
        <w:rPr>
          <w:szCs w:val="24"/>
        </w:rPr>
        <w:t>čast a jednání z</w:t>
      </w:r>
      <w:r w:rsidR="00350560">
        <w:rPr>
          <w:szCs w:val="24"/>
        </w:rPr>
        <w:t>astupitelstva 17:40</w:t>
      </w:r>
      <w:r w:rsidR="00BF34B3">
        <w:rPr>
          <w:szCs w:val="24"/>
        </w:rPr>
        <w:t xml:space="preserve"> hodin ukončil.</w:t>
      </w:r>
      <w:r w:rsidR="0004614A">
        <w:rPr>
          <w:szCs w:val="24"/>
        </w:rPr>
        <w:t xml:space="preserve"> </w:t>
      </w:r>
      <w:r w:rsidR="00350560">
        <w:rPr>
          <w:szCs w:val="24"/>
        </w:rPr>
        <w:t xml:space="preserve">Další zasedání zastupitelstva se uskuteční v pondělí 12. prosince 2022 v 17:00 hodin. </w:t>
      </w:r>
    </w:p>
    <w:p w:rsidR="009A50AA" w:rsidRDefault="009A50AA" w:rsidP="00BF34B3">
      <w:pPr>
        <w:pStyle w:val="Styl1"/>
        <w:jc w:val="both"/>
        <w:rPr>
          <w:szCs w:val="24"/>
        </w:rPr>
      </w:pPr>
    </w:p>
    <w:p w:rsidR="007A5304" w:rsidRDefault="007A5304" w:rsidP="00BF34B3">
      <w:pPr>
        <w:pStyle w:val="Styl1"/>
        <w:jc w:val="both"/>
        <w:rPr>
          <w:szCs w:val="24"/>
        </w:rPr>
      </w:pPr>
    </w:p>
    <w:p w:rsidR="007A5304" w:rsidRDefault="007A5304" w:rsidP="00BF34B3">
      <w:pPr>
        <w:pStyle w:val="Styl1"/>
        <w:jc w:val="both"/>
        <w:rPr>
          <w:szCs w:val="24"/>
        </w:rPr>
      </w:pPr>
    </w:p>
    <w:p w:rsidR="00C0106A" w:rsidRDefault="00BF34B3" w:rsidP="00BF34B3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Mgr. Eliška Rubanová</w:t>
      </w:r>
      <w:r>
        <w:rPr>
          <w:color w:val="000000"/>
          <w:szCs w:val="24"/>
        </w:rPr>
        <w:tab/>
      </w:r>
    </w:p>
    <w:p w:rsidR="0069152C" w:rsidRDefault="0069152C" w:rsidP="00BF34B3">
      <w:pPr>
        <w:pStyle w:val="Styl1"/>
        <w:jc w:val="both"/>
        <w:rPr>
          <w:color w:val="000000"/>
          <w:szCs w:val="24"/>
        </w:rPr>
      </w:pPr>
    </w:p>
    <w:p w:rsidR="00CF6849" w:rsidRDefault="00CF6849" w:rsidP="00BF34B3">
      <w:pPr>
        <w:pStyle w:val="Styl1"/>
        <w:jc w:val="both"/>
        <w:rPr>
          <w:color w:val="000000"/>
          <w:szCs w:val="24"/>
        </w:rPr>
      </w:pPr>
    </w:p>
    <w:p w:rsidR="007A5304" w:rsidRDefault="007A5304" w:rsidP="00BF34B3">
      <w:pPr>
        <w:pStyle w:val="Bezmezer"/>
      </w:pPr>
    </w:p>
    <w:p w:rsidR="00CF2DC7" w:rsidRDefault="005E7AF5" w:rsidP="00BF34B3">
      <w:pPr>
        <w:pStyle w:val="Bezmezer"/>
      </w:pPr>
      <w:r>
        <w:t>Mgr. František Lukl, MPA</w:t>
      </w:r>
      <w:r w:rsidR="00E34DC5">
        <w:t xml:space="preserve">  </w:t>
      </w:r>
      <w:r w:rsidR="00D852D8">
        <w:t xml:space="preserve">   </w:t>
      </w:r>
      <w:r w:rsidR="00C537D2">
        <w:t xml:space="preserve"> </w:t>
      </w:r>
      <w:r w:rsidR="00D852D8">
        <w:t xml:space="preserve"> </w:t>
      </w:r>
      <w:r w:rsidR="009A50AA">
        <w:t xml:space="preserve">       </w:t>
      </w:r>
      <w:r w:rsidR="00296ACB">
        <w:t xml:space="preserve"> 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1A69AF">
        <w:t xml:space="preserve">       </w:t>
      </w:r>
      <w:r w:rsidR="00CF2DC7">
        <w:t xml:space="preserve"> </w:t>
      </w:r>
      <w:r w:rsidR="00350560">
        <w:t xml:space="preserve"> </w:t>
      </w:r>
      <w:r w:rsidR="00CF2DC7">
        <w:t xml:space="preserve"> </w:t>
      </w:r>
      <w:r w:rsidR="00350560">
        <w:t xml:space="preserve">   </w:t>
      </w:r>
      <w:r w:rsidR="00383C04">
        <w:t xml:space="preserve">Ing. Pavel Berka </w:t>
      </w:r>
    </w:p>
    <w:p w:rsidR="00CF2DC7" w:rsidRPr="00CF2DC7" w:rsidRDefault="00CF2DC7" w:rsidP="00CF2DC7">
      <w:pPr>
        <w:tabs>
          <w:tab w:val="left" w:pos="4050"/>
        </w:tabs>
      </w:pPr>
      <w:r>
        <w:t xml:space="preserve">        starosta města </w:t>
      </w:r>
      <w:r>
        <w:tab/>
      </w:r>
      <w:r>
        <w:tab/>
      </w:r>
      <w:r>
        <w:tab/>
      </w:r>
      <w:r>
        <w:tab/>
        <w:t xml:space="preserve">        </w:t>
      </w:r>
      <w:r w:rsidR="00350560">
        <w:t xml:space="preserve">    </w:t>
      </w:r>
      <w:r>
        <w:t xml:space="preserve"> ověřovatel zápisu</w:t>
      </w:r>
    </w:p>
    <w:p w:rsidR="00CF2DC7" w:rsidRPr="00CF2DC7" w:rsidRDefault="00CF2DC7" w:rsidP="00CF2DC7"/>
    <w:p w:rsidR="00132E06" w:rsidRDefault="00132E06" w:rsidP="00CF2DC7"/>
    <w:p w:rsidR="007A5304" w:rsidRDefault="007A5304" w:rsidP="00CF2DC7"/>
    <w:p w:rsidR="00BF34B3" w:rsidRDefault="00350560" w:rsidP="00CF2DC7">
      <w:r>
        <w:t xml:space="preserve">      Daniel Čmelík </w:t>
      </w:r>
      <w:r w:rsidR="00CF2DC7">
        <w:t xml:space="preserve"> 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383C04">
        <w:tab/>
      </w:r>
      <w:r w:rsidR="00383C04">
        <w:tab/>
        <w:t xml:space="preserve">         Mgr. Hana Bednaříková</w:t>
      </w:r>
    </w:p>
    <w:p w:rsidR="00CF2DC7" w:rsidRPr="00CF2DC7" w:rsidRDefault="00CF2DC7" w:rsidP="00CF2DC7">
      <w:r>
        <w:t xml:space="preserve">      </w:t>
      </w:r>
      <w:r w:rsidR="0026732D">
        <w:t>1.</w:t>
      </w:r>
      <w:r>
        <w:t xml:space="preserve"> 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6732D">
        <w:t xml:space="preserve">  </w:t>
      </w:r>
      <w:r>
        <w:t>ověřovatel</w:t>
      </w:r>
      <w:r w:rsidR="00350560">
        <w:t>ka</w:t>
      </w:r>
      <w:r>
        <w:t xml:space="preserve"> zápisu</w:t>
      </w:r>
    </w:p>
    <w:sectPr w:rsidR="00CF2DC7" w:rsidRPr="00CF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368"/>
    <w:multiLevelType w:val="hybridMultilevel"/>
    <w:tmpl w:val="E83E4864"/>
    <w:lvl w:ilvl="0" w:tplc="4CF23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3CE1"/>
    <w:multiLevelType w:val="hybridMultilevel"/>
    <w:tmpl w:val="7E724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6797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3" w15:restartNumberingAfterBreak="0">
    <w:nsid w:val="19092533"/>
    <w:multiLevelType w:val="hybridMultilevel"/>
    <w:tmpl w:val="D4F446A8"/>
    <w:lvl w:ilvl="0" w:tplc="0B8A107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B262963"/>
    <w:multiLevelType w:val="hybridMultilevel"/>
    <w:tmpl w:val="23386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09AC"/>
    <w:multiLevelType w:val="hybridMultilevel"/>
    <w:tmpl w:val="D1728D4E"/>
    <w:lvl w:ilvl="0" w:tplc="D7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706896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1600C"/>
    <w:multiLevelType w:val="hybridMultilevel"/>
    <w:tmpl w:val="EC62E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23C31"/>
    <w:multiLevelType w:val="hybridMultilevel"/>
    <w:tmpl w:val="4D3ED400"/>
    <w:lvl w:ilvl="0" w:tplc="040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A5F25"/>
    <w:multiLevelType w:val="hybridMultilevel"/>
    <w:tmpl w:val="8E528804"/>
    <w:lvl w:ilvl="0" w:tplc="56D0F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1C75"/>
    <w:multiLevelType w:val="hybridMultilevel"/>
    <w:tmpl w:val="50F654C2"/>
    <w:lvl w:ilvl="0" w:tplc="EC3081B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EC44B59"/>
    <w:multiLevelType w:val="hybridMultilevel"/>
    <w:tmpl w:val="DCDEB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01F22"/>
    <w:multiLevelType w:val="hybridMultilevel"/>
    <w:tmpl w:val="4D8AF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21A5B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14" w15:restartNumberingAfterBreak="0">
    <w:nsid w:val="36BA4824"/>
    <w:multiLevelType w:val="hybridMultilevel"/>
    <w:tmpl w:val="9F5E6B06"/>
    <w:lvl w:ilvl="0" w:tplc="F72E325E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81C69"/>
    <w:multiLevelType w:val="hybridMultilevel"/>
    <w:tmpl w:val="32D80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21205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7" w15:restartNumberingAfterBreak="0">
    <w:nsid w:val="39D96751"/>
    <w:multiLevelType w:val="hybridMultilevel"/>
    <w:tmpl w:val="CD78FA3C"/>
    <w:lvl w:ilvl="0" w:tplc="CF0214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B615E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19" w15:restartNumberingAfterBreak="0">
    <w:nsid w:val="46FE4592"/>
    <w:multiLevelType w:val="hybridMultilevel"/>
    <w:tmpl w:val="8B70A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259A3"/>
    <w:multiLevelType w:val="hybridMultilevel"/>
    <w:tmpl w:val="7D28E340"/>
    <w:lvl w:ilvl="0" w:tplc="8B6C17B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AFA12C6"/>
    <w:multiLevelType w:val="hybridMultilevel"/>
    <w:tmpl w:val="83943B26"/>
    <w:lvl w:ilvl="0" w:tplc="77186F76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802C4"/>
    <w:multiLevelType w:val="hybridMultilevel"/>
    <w:tmpl w:val="2ED2AA48"/>
    <w:lvl w:ilvl="0" w:tplc="7180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27742"/>
    <w:multiLevelType w:val="hybridMultilevel"/>
    <w:tmpl w:val="F7A88B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4F4D96"/>
    <w:multiLevelType w:val="hybridMultilevel"/>
    <w:tmpl w:val="46A0E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D4C6F"/>
    <w:multiLevelType w:val="hybridMultilevel"/>
    <w:tmpl w:val="7E724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E693E"/>
    <w:multiLevelType w:val="hybridMultilevel"/>
    <w:tmpl w:val="95F444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314AB7"/>
    <w:multiLevelType w:val="hybridMultilevel"/>
    <w:tmpl w:val="D5888012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A7B17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29" w15:restartNumberingAfterBreak="0">
    <w:nsid w:val="5B7439CC"/>
    <w:multiLevelType w:val="hybridMultilevel"/>
    <w:tmpl w:val="9138BC26"/>
    <w:lvl w:ilvl="0" w:tplc="C5889F6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F0028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31" w15:restartNumberingAfterBreak="0">
    <w:nsid w:val="685C500B"/>
    <w:multiLevelType w:val="hybridMultilevel"/>
    <w:tmpl w:val="2C58BA98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6C7F063E"/>
    <w:multiLevelType w:val="hybridMultilevel"/>
    <w:tmpl w:val="CC080B4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11D7B"/>
    <w:multiLevelType w:val="multilevel"/>
    <w:tmpl w:val="AABA291E"/>
    <w:lvl w:ilvl="0">
      <w:start w:val="1"/>
      <w:numFmt w:val="decimal"/>
      <w:lvlText w:val="%1."/>
      <w:lvlJc w:val="left"/>
      <w:pPr>
        <w:ind w:left="786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9E0B1F"/>
    <w:multiLevelType w:val="hybridMultilevel"/>
    <w:tmpl w:val="5DB8DD38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A6497"/>
    <w:multiLevelType w:val="hybridMultilevel"/>
    <w:tmpl w:val="F5CA085E"/>
    <w:lvl w:ilvl="0" w:tplc="34ECB6D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B6BDF"/>
    <w:multiLevelType w:val="hybridMultilevel"/>
    <w:tmpl w:val="BFA4952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3A19"/>
    <w:multiLevelType w:val="hybridMultilevel"/>
    <w:tmpl w:val="FAAC519C"/>
    <w:lvl w:ilvl="0" w:tplc="040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E1F53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40" w15:restartNumberingAfterBreak="0">
    <w:nsid w:val="7F303539"/>
    <w:multiLevelType w:val="hybridMultilevel"/>
    <w:tmpl w:val="A86238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7"/>
  </w:num>
  <w:num w:numId="5">
    <w:abstractNumId w:val="33"/>
  </w:num>
  <w:num w:numId="6">
    <w:abstractNumId w:val="27"/>
  </w:num>
  <w:num w:numId="7">
    <w:abstractNumId w:val="35"/>
  </w:num>
  <w:num w:numId="8">
    <w:abstractNumId w:val="12"/>
  </w:num>
  <w:num w:numId="9">
    <w:abstractNumId w:val="5"/>
  </w:num>
  <w:num w:numId="10">
    <w:abstractNumId w:val="24"/>
  </w:num>
  <w:num w:numId="11">
    <w:abstractNumId w:val="32"/>
  </w:num>
  <w:num w:numId="12">
    <w:abstractNumId w:val="0"/>
  </w:num>
  <w:num w:numId="13">
    <w:abstractNumId w:val="3"/>
  </w:num>
  <w:num w:numId="14">
    <w:abstractNumId w:val="40"/>
  </w:num>
  <w:num w:numId="15">
    <w:abstractNumId w:val="22"/>
  </w:num>
  <w:num w:numId="16">
    <w:abstractNumId w:val="14"/>
  </w:num>
  <w:num w:numId="17">
    <w:abstractNumId w:val="17"/>
  </w:num>
  <w:num w:numId="18">
    <w:abstractNumId w:val="21"/>
  </w:num>
  <w:num w:numId="19">
    <w:abstractNumId w:val="11"/>
  </w:num>
  <w:num w:numId="20">
    <w:abstractNumId w:val="6"/>
  </w:num>
  <w:num w:numId="21">
    <w:abstractNumId w:val="23"/>
  </w:num>
  <w:num w:numId="22">
    <w:abstractNumId w:val="9"/>
  </w:num>
  <w:num w:numId="23">
    <w:abstractNumId w:val="26"/>
  </w:num>
  <w:num w:numId="24">
    <w:abstractNumId w:val="15"/>
  </w:num>
  <w:num w:numId="25">
    <w:abstractNumId w:val="19"/>
  </w:num>
  <w:num w:numId="26">
    <w:abstractNumId w:val="20"/>
  </w:num>
  <w:num w:numId="27">
    <w:abstractNumId w:val="31"/>
  </w:num>
  <w:num w:numId="28">
    <w:abstractNumId w:val="38"/>
  </w:num>
  <w:num w:numId="29">
    <w:abstractNumId w:val="34"/>
  </w:num>
  <w:num w:numId="30">
    <w:abstractNumId w:val="8"/>
  </w:num>
  <w:num w:numId="31">
    <w:abstractNumId w:val="29"/>
  </w:num>
  <w:num w:numId="32">
    <w:abstractNumId w:val="28"/>
  </w:num>
  <w:num w:numId="33">
    <w:abstractNumId w:val="18"/>
  </w:num>
  <w:num w:numId="34">
    <w:abstractNumId w:val="36"/>
  </w:num>
  <w:num w:numId="35">
    <w:abstractNumId w:val="13"/>
  </w:num>
  <w:num w:numId="36">
    <w:abstractNumId w:val="10"/>
  </w:num>
  <w:num w:numId="37">
    <w:abstractNumId w:val="39"/>
  </w:num>
  <w:num w:numId="38">
    <w:abstractNumId w:val="1"/>
  </w:num>
  <w:num w:numId="39">
    <w:abstractNumId w:val="4"/>
  </w:num>
  <w:num w:numId="40">
    <w:abstractNumId w:val="16"/>
  </w:num>
  <w:num w:numId="41">
    <w:abstractNumId w:val="3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3"/>
    <w:rsid w:val="00011729"/>
    <w:rsid w:val="00013E8E"/>
    <w:rsid w:val="00021555"/>
    <w:rsid w:val="0002387E"/>
    <w:rsid w:val="0002412C"/>
    <w:rsid w:val="00024886"/>
    <w:rsid w:val="000275A0"/>
    <w:rsid w:val="0003495C"/>
    <w:rsid w:val="00034E5F"/>
    <w:rsid w:val="000354C0"/>
    <w:rsid w:val="00041918"/>
    <w:rsid w:val="000442C8"/>
    <w:rsid w:val="00044BCD"/>
    <w:rsid w:val="0004614A"/>
    <w:rsid w:val="000525CC"/>
    <w:rsid w:val="00071A8E"/>
    <w:rsid w:val="00073179"/>
    <w:rsid w:val="000844DD"/>
    <w:rsid w:val="00090E8A"/>
    <w:rsid w:val="00092775"/>
    <w:rsid w:val="000956E5"/>
    <w:rsid w:val="00097F38"/>
    <w:rsid w:val="000A2CB8"/>
    <w:rsid w:val="000A6318"/>
    <w:rsid w:val="000B768B"/>
    <w:rsid w:val="000C53F5"/>
    <w:rsid w:val="000C7C5C"/>
    <w:rsid w:val="000D77E0"/>
    <w:rsid w:val="000E095E"/>
    <w:rsid w:val="000E128A"/>
    <w:rsid w:val="000E508B"/>
    <w:rsid w:val="000F2E1E"/>
    <w:rsid w:val="00110367"/>
    <w:rsid w:val="00113716"/>
    <w:rsid w:val="00114064"/>
    <w:rsid w:val="00124B81"/>
    <w:rsid w:val="00131AE0"/>
    <w:rsid w:val="00131B68"/>
    <w:rsid w:val="00132E06"/>
    <w:rsid w:val="00133DCB"/>
    <w:rsid w:val="00141D5D"/>
    <w:rsid w:val="001441BA"/>
    <w:rsid w:val="001473EE"/>
    <w:rsid w:val="00147719"/>
    <w:rsid w:val="0015204A"/>
    <w:rsid w:val="0015319B"/>
    <w:rsid w:val="00157B1D"/>
    <w:rsid w:val="001620E1"/>
    <w:rsid w:val="0016365C"/>
    <w:rsid w:val="00167CA7"/>
    <w:rsid w:val="0017230D"/>
    <w:rsid w:val="00182548"/>
    <w:rsid w:val="00182750"/>
    <w:rsid w:val="001A4F4B"/>
    <w:rsid w:val="001A515D"/>
    <w:rsid w:val="001A69AF"/>
    <w:rsid w:val="001B1820"/>
    <w:rsid w:val="001B184D"/>
    <w:rsid w:val="001D4E75"/>
    <w:rsid w:val="001E69A5"/>
    <w:rsid w:val="001F21C9"/>
    <w:rsid w:val="001F27CA"/>
    <w:rsid w:val="001F2A6D"/>
    <w:rsid w:val="00201D34"/>
    <w:rsid w:val="00202992"/>
    <w:rsid w:val="00203118"/>
    <w:rsid w:val="0021706B"/>
    <w:rsid w:val="00221825"/>
    <w:rsid w:val="002252D6"/>
    <w:rsid w:val="0023526C"/>
    <w:rsid w:val="00243551"/>
    <w:rsid w:val="00255C11"/>
    <w:rsid w:val="0026732D"/>
    <w:rsid w:val="00267E77"/>
    <w:rsid w:val="0027417A"/>
    <w:rsid w:val="00284D87"/>
    <w:rsid w:val="0029094B"/>
    <w:rsid w:val="00296ACB"/>
    <w:rsid w:val="002A5B0F"/>
    <w:rsid w:val="002B31C3"/>
    <w:rsid w:val="002C254E"/>
    <w:rsid w:val="002D3C68"/>
    <w:rsid w:val="002E0A06"/>
    <w:rsid w:val="002E6709"/>
    <w:rsid w:val="002F404D"/>
    <w:rsid w:val="002F75CE"/>
    <w:rsid w:val="003026A9"/>
    <w:rsid w:val="00303895"/>
    <w:rsid w:val="003168A1"/>
    <w:rsid w:val="0031774E"/>
    <w:rsid w:val="00320C31"/>
    <w:rsid w:val="00322B2B"/>
    <w:rsid w:val="00330F0F"/>
    <w:rsid w:val="0033265B"/>
    <w:rsid w:val="003356AC"/>
    <w:rsid w:val="003419B3"/>
    <w:rsid w:val="003465AE"/>
    <w:rsid w:val="00350560"/>
    <w:rsid w:val="00353095"/>
    <w:rsid w:val="00356BEB"/>
    <w:rsid w:val="00367FF4"/>
    <w:rsid w:val="0038070A"/>
    <w:rsid w:val="00383C04"/>
    <w:rsid w:val="003900F7"/>
    <w:rsid w:val="0039513C"/>
    <w:rsid w:val="003962B2"/>
    <w:rsid w:val="003B1FFF"/>
    <w:rsid w:val="003B2309"/>
    <w:rsid w:val="003B4FAC"/>
    <w:rsid w:val="003D27DF"/>
    <w:rsid w:val="003D40BD"/>
    <w:rsid w:val="003D527E"/>
    <w:rsid w:val="003E0024"/>
    <w:rsid w:val="003F4901"/>
    <w:rsid w:val="003F7FB0"/>
    <w:rsid w:val="00406A96"/>
    <w:rsid w:val="00406DC4"/>
    <w:rsid w:val="00412524"/>
    <w:rsid w:val="004178B9"/>
    <w:rsid w:val="00420EFF"/>
    <w:rsid w:val="00430AB6"/>
    <w:rsid w:val="00433B4E"/>
    <w:rsid w:val="00442B50"/>
    <w:rsid w:val="00447336"/>
    <w:rsid w:val="004509BC"/>
    <w:rsid w:val="00456526"/>
    <w:rsid w:val="004602A4"/>
    <w:rsid w:val="00466DB3"/>
    <w:rsid w:val="004759DA"/>
    <w:rsid w:val="00481815"/>
    <w:rsid w:val="00486D6D"/>
    <w:rsid w:val="004928B8"/>
    <w:rsid w:val="00495262"/>
    <w:rsid w:val="004B086C"/>
    <w:rsid w:val="004C3895"/>
    <w:rsid w:val="004D00CC"/>
    <w:rsid w:val="004E04C7"/>
    <w:rsid w:val="005055A3"/>
    <w:rsid w:val="00506A36"/>
    <w:rsid w:val="0051171F"/>
    <w:rsid w:val="005128E5"/>
    <w:rsid w:val="00521E38"/>
    <w:rsid w:val="00531B6D"/>
    <w:rsid w:val="00532EEE"/>
    <w:rsid w:val="00542403"/>
    <w:rsid w:val="00543C4E"/>
    <w:rsid w:val="005460CC"/>
    <w:rsid w:val="005624A7"/>
    <w:rsid w:val="00576093"/>
    <w:rsid w:val="00580CA5"/>
    <w:rsid w:val="00586AD4"/>
    <w:rsid w:val="005900D5"/>
    <w:rsid w:val="00591285"/>
    <w:rsid w:val="005915F9"/>
    <w:rsid w:val="00592276"/>
    <w:rsid w:val="005A2ABB"/>
    <w:rsid w:val="005A6CD9"/>
    <w:rsid w:val="005B0273"/>
    <w:rsid w:val="005B07D3"/>
    <w:rsid w:val="005B77AA"/>
    <w:rsid w:val="005E7AF5"/>
    <w:rsid w:val="00611B58"/>
    <w:rsid w:val="0061322F"/>
    <w:rsid w:val="00614F6A"/>
    <w:rsid w:val="0063029D"/>
    <w:rsid w:val="00636028"/>
    <w:rsid w:val="00636F51"/>
    <w:rsid w:val="00637E1D"/>
    <w:rsid w:val="00640BA1"/>
    <w:rsid w:val="0064479F"/>
    <w:rsid w:val="00651353"/>
    <w:rsid w:val="00663047"/>
    <w:rsid w:val="006653C4"/>
    <w:rsid w:val="0067039C"/>
    <w:rsid w:val="00673952"/>
    <w:rsid w:val="00673A5E"/>
    <w:rsid w:val="00681646"/>
    <w:rsid w:val="0069152C"/>
    <w:rsid w:val="0069636C"/>
    <w:rsid w:val="006A0ABF"/>
    <w:rsid w:val="006A5D32"/>
    <w:rsid w:val="006B1256"/>
    <w:rsid w:val="006C11D9"/>
    <w:rsid w:val="006C69D8"/>
    <w:rsid w:val="006D444E"/>
    <w:rsid w:val="006E46CA"/>
    <w:rsid w:val="006E6B69"/>
    <w:rsid w:val="006F25E2"/>
    <w:rsid w:val="007032E3"/>
    <w:rsid w:val="007056E3"/>
    <w:rsid w:val="007205D4"/>
    <w:rsid w:val="00730648"/>
    <w:rsid w:val="007375E0"/>
    <w:rsid w:val="00763A9D"/>
    <w:rsid w:val="00774313"/>
    <w:rsid w:val="00775F65"/>
    <w:rsid w:val="007809BA"/>
    <w:rsid w:val="0079077D"/>
    <w:rsid w:val="00797C15"/>
    <w:rsid w:val="007A4EEC"/>
    <w:rsid w:val="007A5304"/>
    <w:rsid w:val="007B27D3"/>
    <w:rsid w:val="007B51FF"/>
    <w:rsid w:val="007C0A32"/>
    <w:rsid w:val="007C5E32"/>
    <w:rsid w:val="007D1E68"/>
    <w:rsid w:val="007E1CC5"/>
    <w:rsid w:val="007E544C"/>
    <w:rsid w:val="007F2EA8"/>
    <w:rsid w:val="007F66B4"/>
    <w:rsid w:val="00810608"/>
    <w:rsid w:val="008173D9"/>
    <w:rsid w:val="008223D9"/>
    <w:rsid w:val="008303A1"/>
    <w:rsid w:val="0083085A"/>
    <w:rsid w:val="00842430"/>
    <w:rsid w:val="00853849"/>
    <w:rsid w:val="00862183"/>
    <w:rsid w:val="00865207"/>
    <w:rsid w:val="00865273"/>
    <w:rsid w:val="00866BB8"/>
    <w:rsid w:val="008875F1"/>
    <w:rsid w:val="00890133"/>
    <w:rsid w:val="0089218F"/>
    <w:rsid w:val="008938ED"/>
    <w:rsid w:val="008A3F2A"/>
    <w:rsid w:val="008A4A7C"/>
    <w:rsid w:val="008B0367"/>
    <w:rsid w:val="008B3DF2"/>
    <w:rsid w:val="008B4196"/>
    <w:rsid w:val="008B5B49"/>
    <w:rsid w:val="008D011F"/>
    <w:rsid w:val="008D0D49"/>
    <w:rsid w:val="008D7FEF"/>
    <w:rsid w:val="008E50DA"/>
    <w:rsid w:val="008F53F3"/>
    <w:rsid w:val="00900935"/>
    <w:rsid w:val="0090530C"/>
    <w:rsid w:val="009136E8"/>
    <w:rsid w:val="009165F6"/>
    <w:rsid w:val="009177CE"/>
    <w:rsid w:val="0093097E"/>
    <w:rsid w:val="00936D80"/>
    <w:rsid w:val="00940E6C"/>
    <w:rsid w:val="009550EC"/>
    <w:rsid w:val="009609A4"/>
    <w:rsid w:val="00962B44"/>
    <w:rsid w:val="00962C6F"/>
    <w:rsid w:val="0096637C"/>
    <w:rsid w:val="009709D0"/>
    <w:rsid w:val="00973453"/>
    <w:rsid w:val="00973703"/>
    <w:rsid w:val="00985A2A"/>
    <w:rsid w:val="00986839"/>
    <w:rsid w:val="009868C2"/>
    <w:rsid w:val="00986DDA"/>
    <w:rsid w:val="00992A6A"/>
    <w:rsid w:val="00995F02"/>
    <w:rsid w:val="009A40F3"/>
    <w:rsid w:val="009A50AA"/>
    <w:rsid w:val="009A6236"/>
    <w:rsid w:val="009C6FAC"/>
    <w:rsid w:val="009F4DF0"/>
    <w:rsid w:val="00A00958"/>
    <w:rsid w:val="00A01F0B"/>
    <w:rsid w:val="00A06A92"/>
    <w:rsid w:val="00A111DF"/>
    <w:rsid w:val="00A116BA"/>
    <w:rsid w:val="00A1343A"/>
    <w:rsid w:val="00A30D95"/>
    <w:rsid w:val="00A31670"/>
    <w:rsid w:val="00A31B20"/>
    <w:rsid w:val="00A33FCB"/>
    <w:rsid w:val="00A70BB0"/>
    <w:rsid w:val="00A73493"/>
    <w:rsid w:val="00A82C7C"/>
    <w:rsid w:val="00A857CE"/>
    <w:rsid w:val="00A958CD"/>
    <w:rsid w:val="00A961C9"/>
    <w:rsid w:val="00AA0351"/>
    <w:rsid w:val="00AA63B1"/>
    <w:rsid w:val="00AC3902"/>
    <w:rsid w:val="00AD0324"/>
    <w:rsid w:val="00AE16D7"/>
    <w:rsid w:val="00AE2D0D"/>
    <w:rsid w:val="00AE6EEC"/>
    <w:rsid w:val="00AF0957"/>
    <w:rsid w:val="00B03712"/>
    <w:rsid w:val="00B17310"/>
    <w:rsid w:val="00B208DB"/>
    <w:rsid w:val="00B22A3E"/>
    <w:rsid w:val="00B22AB7"/>
    <w:rsid w:val="00B34895"/>
    <w:rsid w:val="00B37A52"/>
    <w:rsid w:val="00B47CE6"/>
    <w:rsid w:val="00B631A6"/>
    <w:rsid w:val="00B67A08"/>
    <w:rsid w:val="00B73C71"/>
    <w:rsid w:val="00B753A2"/>
    <w:rsid w:val="00B76644"/>
    <w:rsid w:val="00BC3F6D"/>
    <w:rsid w:val="00BD2545"/>
    <w:rsid w:val="00BD254C"/>
    <w:rsid w:val="00BE35B0"/>
    <w:rsid w:val="00BE36F9"/>
    <w:rsid w:val="00BF34B3"/>
    <w:rsid w:val="00BF5CC1"/>
    <w:rsid w:val="00C0106A"/>
    <w:rsid w:val="00C137EE"/>
    <w:rsid w:val="00C13ACF"/>
    <w:rsid w:val="00C166EB"/>
    <w:rsid w:val="00C17024"/>
    <w:rsid w:val="00C31926"/>
    <w:rsid w:val="00C3274A"/>
    <w:rsid w:val="00C45705"/>
    <w:rsid w:val="00C51983"/>
    <w:rsid w:val="00C537D2"/>
    <w:rsid w:val="00C74069"/>
    <w:rsid w:val="00C807A6"/>
    <w:rsid w:val="00C83EFD"/>
    <w:rsid w:val="00C84E75"/>
    <w:rsid w:val="00C858BC"/>
    <w:rsid w:val="00CA4DEB"/>
    <w:rsid w:val="00CA58EB"/>
    <w:rsid w:val="00CA6D91"/>
    <w:rsid w:val="00CD4ACD"/>
    <w:rsid w:val="00CE0BDB"/>
    <w:rsid w:val="00CE1D5E"/>
    <w:rsid w:val="00CE325E"/>
    <w:rsid w:val="00CE5680"/>
    <w:rsid w:val="00CF2DC7"/>
    <w:rsid w:val="00CF5021"/>
    <w:rsid w:val="00CF6849"/>
    <w:rsid w:val="00D00420"/>
    <w:rsid w:val="00D01996"/>
    <w:rsid w:val="00D022FC"/>
    <w:rsid w:val="00D04B1A"/>
    <w:rsid w:val="00D10E68"/>
    <w:rsid w:val="00D12ACF"/>
    <w:rsid w:val="00D140E9"/>
    <w:rsid w:val="00D20014"/>
    <w:rsid w:val="00D21921"/>
    <w:rsid w:val="00D2437E"/>
    <w:rsid w:val="00D47220"/>
    <w:rsid w:val="00D52085"/>
    <w:rsid w:val="00D526EB"/>
    <w:rsid w:val="00D60364"/>
    <w:rsid w:val="00D74448"/>
    <w:rsid w:val="00D805FC"/>
    <w:rsid w:val="00D852D8"/>
    <w:rsid w:val="00D9583F"/>
    <w:rsid w:val="00D95940"/>
    <w:rsid w:val="00DA2B65"/>
    <w:rsid w:val="00DA56E0"/>
    <w:rsid w:val="00DA7FA7"/>
    <w:rsid w:val="00DD0A98"/>
    <w:rsid w:val="00DE5004"/>
    <w:rsid w:val="00DE68FD"/>
    <w:rsid w:val="00DF00CF"/>
    <w:rsid w:val="00DF1AC2"/>
    <w:rsid w:val="00DF5431"/>
    <w:rsid w:val="00DF6585"/>
    <w:rsid w:val="00E00539"/>
    <w:rsid w:val="00E01860"/>
    <w:rsid w:val="00E022CE"/>
    <w:rsid w:val="00E046FF"/>
    <w:rsid w:val="00E167F3"/>
    <w:rsid w:val="00E34DC5"/>
    <w:rsid w:val="00E412C3"/>
    <w:rsid w:val="00E41A1D"/>
    <w:rsid w:val="00E41B21"/>
    <w:rsid w:val="00E421B7"/>
    <w:rsid w:val="00E43EF1"/>
    <w:rsid w:val="00E45A28"/>
    <w:rsid w:val="00E543D0"/>
    <w:rsid w:val="00E61AD7"/>
    <w:rsid w:val="00E63C9F"/>
    <w:rsid w:val="00E7203F"/>
    <w:rsid w:val="00E771B5"/>
    <w:rsid w:val="00E847F2"/>
    <w:rsid w:val="00E95514"/>
    <w:rsid w:val="00EA2C73"/>
    <w:rsid w:val="00EA3194"/>
    <w:rsid w:val="00EA3265"/>
    <w:rsid w:val="00EC7DB2"/>
    <w:rsid w:val="00EE6B33"/>
    <w:rsid w:val="00F05196"/>
    <w:rsid w:val="00F07AF0"/>
    <w:rsid w:val="00F14A99"/>
    <w:rsid w:val="00F174B2"/>
    <w:rsid w:val="00F238C8"/>
    <w:rsid w:val="00F30EDE"/>
    <w:rsid w:val="00F45EC2"/>
    <w:rsid w:val="00F4620E"/>
    <w:rsid w:val="00F47284"/>
    <w:rsid w:val="00F50116"/>
    <w:rsid w:val="00F5277C"/>
    <w:rsid w:val="00F52BB9"/>
    <w:rsid w:val="00F531EF"/>
    <w:rsid w:val="00F57457"/>
    <w:rsid w:val="00F64C53"/>
    <w:rsid w:val="00F679D5"/>
    <w:rsid w:val="00F728AE"/>
    <w:rsid w:val="00F75AA8"/>
    <w:rsid w:val="00F77655"/>
    <w:rsid w:val="00F87A39"/>
    <w:rsid w:val="00F9140B"/>
    <w:rsid w:val="00F97353"/>
    <w:rsid w:val="00FA43AA"/>
    <w:rsid w:val="00FA5351"/>
    <w:rsid w:val="00FB396C"/>
    <w:rsid w:val="00FC18A5"/>
    <w:rsid w:val="00FC590A"/>
    <w:rsid w:val="00FC5C22"/>
    <w:rsid w:val="00FD0731"/>
    <w:rsid w:val="00FD7B1A"/>
    <w:rsid w:val="00FE5079"/>
    <w:rsid w:val="00FE6814"/>
    <w:rsid w:val="00FE6896"/>
    <w:rsid w:val="00FF15D5"/>
    <w:rsid w:val="00FF164E"/>
    <w:rsid w:val="00FF35C9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5B15"/>
  <w15:chartTrackingRefBased/>
  <w15:docId w15:val="{76FFD224-44E1-4520-98C2-4E4C69C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character" w:customStyle="1" w:styleId="ZkladntextChar">
    <w:name w:val="Základní text Char"/>
    <w:basedOn w:val="Standardnpsmoodstavce"/>
    <w:link w:val="Zkladntext"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BF34B3"/>
    <w:rPr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vbloku">
    <w:name w:val="Block Text"/>
    <w:basedOn w:val="Normln"/>
    <w:unhideWhenUsed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BF34B3"/>
    <w:rPr>
      <w:szCs w:val="20"/>
    </w:rPr>
  </w:style>
  <w:style w:type="paragraph" w:customStyle="1" w:styleId="Zkladntext31">
    <w:name w:val="Základní text 31"/>
    <w:basedOn w:val="Normln"/>
    <w:rsid w:val="00BF34B3"/>
    <w:pPr>
      <w:suppressAutoHyphens/>
    </w:pPr>
    <w:rPr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">
    <w:qFormat/>
    <w:rsid w:val="004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paragraph" w:styleId="Normlnweb">
    <w:name w:val="Normal (Web)"/>
    <w:basedOn w:val="Normln"/>
    <w:uiPriority w:val="99"/>
    <w:unhideWhenUsed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64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0">
    <w:qFormat/>
    <w:rsid w:val="0091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paragraph" w:customStyle="1" w:styleId="Default">
    <w:name w:val="Default"/>
    <w:rsid w:val="008D0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qFormat/>
    <w:rsid w:val="008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qFormat/>
    <w:rsid w:val="0054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E6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41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2F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eld678">
    <w:name w:val="field_678"/>
    <w:rsid w:val="00D852D8"/>
  </w:style>
  <w:style w:type="paragraph" w:customStyle="1" w:styleId="a6">
    <w:qFormat/>
    <w:rsid w:val="00D8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06A8-31B1-43E5-8C05-F6E4F92B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6278</TotalTime>
  <Pages>1</Pages>
  <Words>2489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221</cp:revision>
  <cp:lastPrinted>2022-10-31T13:47:00Z</cp:lastPrinted>
  <dcterms:created xsi:type="dcterms:W3CDTF">2016-12-08T12:29:00Z</dcterms:created>
  <dcterms:modified xsi:type="dcterms:W3CDTF">2022-11-08T07:34:00Z</dcterms:modified>
</cp:coreProperties>
</file>